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196" w:right="0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540004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3.91325pt;width:449.178pt;height:.22675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540118</wp:posOffset>
                </wp:positionH>
                <wp:positionV relativeFrom="paragraph">
                  <wp:posOffset>384354</wp:posOffset>
                </wp:positionV>
                <wp:extent cx="626745" cy="82740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26745" cy="827405"/>
                          <a:chExt cx="626745" cy="82740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270" y="0"/>
                            <a:ext cx="6191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97790">
                                <a:moveTo>
                                  <a:pt x="618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61"/>
                                </a:lnTo>
                                <a:lnTo>
                                  <a:pt x="618515" y="97661"/>
                                </a:lnTo>
                                <a:lnTo>
                                  <a:pt x="618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832"/>
                            <a:ext cx="626503" cy="685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4711" y="18781"/>
                            <a:ext cx="51054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9055">
                                <a:moveTo>
                                  <a:pt x="40919" y="1168"/>
                                </a:moveTo>
                                <a:lnTo>
                                  <a:pt x="35839" y="1168"/>
                                </a:lnTo>
                                <a:lnTo>
                                  <a:pt x="35839" y="25933"/>
                                </a:lnTo>
                                <a:lnTo>
                                  <a:pt x="5067" y="25933"/>
                                </a:lnTo>
                                <a:lnTo>
                                  <a:pt x="5067" y="1168"/>
                                </a:lnTo>
                                <a:lnTo>
                                  <a:pt x="0" y="1168"/>
                                </a:lnTo>
                                <a:lnTo>
                                  <a:pt x="0" y="57556"/>
                                </a:lnTo>
                                <a:lnTo>
                                  <a:pt x="5067" y="57556"/>
                                </a:lnTo>
                                <a:lnTo>
                                  <a:pt x="5067" y="30619"/>
                                </a:lnTo>
                                <a:lnTo>
                                  <a:pt x="35839" y="30619"/>
                                </a:lnTo>
                                <a:lnTo>
                                  <a:pt x="35839" y="57556"/>
                                </a:lnTo>
                                <a:lnTo>
                                  <a:pt x="40919" y="57556"/>
                                </a:lnTo>
                                <a:lnTo>
                                  <a:pt x="40919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114338" y="29362"/>
                                </a:moveTo>
                                <a:lnTo>
                                  <a:pt x="112674" y="17373"/>
                                </a:lnTo>
                                <a:lnTo>
                                  <a:pt x="108877" y="10121"/>
                                </a:lnTo>
                                <a:lnTo>
                                  <a:pt x="108877" y="29362"/>
                                </a:lnTo>
                                <a:lnTo>
                                  <a:pt x="107772" y="38430"/>
                                </a:lnTo>
                                <a:lnTo>
                                  <a:pt x="104292" y="46342"/>
                                </a:lnTo>
                                <a:lnTo>
                                  <a:pt x="98183" y="51930"/>
                                </a:lnTo>
                                <a:lnTo>
                                  <a:pt x="89192" y="54051"/>
                                </a:lnTo>
                                <a:lnTo>
                                  <a:pt x="80175" y="51930"/>
                                </a:lnTo>
                                <a:lnTo>
                                  <a:pt x="74066" y="46342"/>
                                </a:lnTo>
                                <a:lnTo>
                                  <a:pt x="70599" y="38430"/>
                                </a:lnTo>
                                <a:lnTo>
                                  <a:pt x="69507" y="29362"/>
                                </a:lnTo>
                                <a:lnTo>
                                  <a:pt x="70599" y="20307"/>
                                </a:lnTo>
                                <a:lnTo>
                                  <a:pt x="74066" y="12407"/>
                                </a:lnTo>
                                <a:lnTo>
                                  <a:pt x="80175" y="6819"/>
                                </a:lnTo>
                                <a:lnTo>
                                  <a:pt x="89192" y="4686"/>
                                </a:lnTo>
                                <a:lnTo>
                                  <a:pt x="98183" y="6819"/>
                                </a:lnTo>
                                <a:lnTo>
                                  <a:pt x="104292" y="12407"/>
                                </a:lnTo>
                                <a:lnTo>
                                  <a:pt x="107772" y="20307"/>
                                </a:lnTo>
                                <a:lnTo>
                                  <a:pt x="108877" y="29362"/>
                                </a:lnTo>
                                <a:lnTo>
                                  <a:pt x="108877" y="10121"/>
                                </a:lnTo>
                                <a:lnTo>
                                  <a:pt x="107823" y="8102"/>
                                </a:lnTo>
                                <a:lnTo>
                                  <a:pt x="103327" y="4686"/>
                                </a:lnTo>
                                <a:lnTo>
                                  <a:pt x="99936" y="2120"/>
                                </a:lnTo>
                                <a:lnTo>
                                  <a:pt x="89192" y="0"/>
                                </a:lnTo>
                                <a:lnTo>
                                  <a:pt x="78435" y="2120"/>
                                </a:lnTo>
                                <a:lnTo>
                                  <a:pt x="70548" y="8102"/>
                                </a:lnTo>
                                <a:lnTo>
                                  <a:pt x="65697" y="17373"/>
                                </a:lnTo>
                                <a:lnTo>
                                  <a:pt x="64046" y="29362"/>
                                </a:lnTo>
                                <a:lnTo>
                                  <a:pt x="65697" y="41376"/>
                                </a:lnTo>
                                <a:lnTo>
                                  <a:pt x="70548" y="50634"/>
                                </a:lnTo>
                                <a:lnTo>
                                  <a:pt x="78435" y="56616"/>
                                </a:lnTo>
                                <a:lnTo>
                                  <a:pt x="89192" y="58724"/>
                                </a:lnTo>
                                <a:lnTo>
                                  <a:pt x="99936" y="56616"/>
                                </a:lnTo>
                                <a:lnTo>
                                  <a:pt x="103314" y="54051"/>
                                </a:lnTo>
                                <a:lnTo>
                                  <a:pt x="107823" y="50634"/>
                                </a:lnTo>
                                <a:lnTo>
                                  <a:pt x="112674" y="41376"/>
                                </a:lnTo>
                                <a:lnTo>
                                  <a:pt x="114338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174459" y="42722"/>
                                </a:moveTo>
                                <a:lnTo>
                                  <a:pt x="169468" y="32372"/>
                                </a:lnTo>
                                <a:lnTo>
                                  <a:pt x="158521" y="27343"/>
                                </a:lnTo>
                                <a:lnTo>
                                  <a:pt x="147574" y="22961"/>
                                </a:lnTo>
                                <a:lnTo>
                                  <a:pt x="142595" y="14528"/>
                                </a:lnTo>
                                <a:lnTo>
                                  <a:pt x="142595" y="7658"/>
                                </a:lnTo>
                                <a:lnTo>
                                  <a:pt x="149860" y="4686"/>
                                </a:lnTo>
                                <a:lnTo>
                                  <a:pt x="161493" y="4686"/>
                                </a:lnTo>
                                <a:lnTo>
                                  <a:pt x="167817" y="6477"/>
                                </a:lnTo>
                                <a:lnTo>
                                  <a:pt x="167970" y="13423"/>
                                </a:lnTo>
                                <a:lnTo>
                                  <a:pt x="173443" y="13423"/>
                                </a:lnTo>
                                <a:lnTo>
                                  <a:pt x="172186" y="2578"/>
                                </a:lnTo>
                                <a:lnTo>
                                  <a:pt x="162509" y="0"/>
                                </a:lnTo>
                                <a:lnTo>
                                  <a:pt x="146189" y="0"/>
                                </a:lnTo>
                                <a:lnTo>
                                  <a:pt x="137134" y="5397"/>
                                </a:lnTo>
                                <a:lnTo>
                                  <a:pt x="137134" y="15240"/>
                                </a:lnTo>
                                <a:lnTo>
                                  <a:pt x="139446" y="22783"/>
                                </a:lnTo>
                                <a:lnTo>
                                  <a:pt x="145224" y="27724"/>
                                </a:lnTo>
                                <a:lnTo>
                                  <a:pt x="152704" y="30949"/>
                                </a:lnTo>
                                <a:lnTo>
                                  <a:pt x="164922" y="34899"/>
                                </a:lnTo>
                                <a:lnTo>
                                  <a:pt x="168986" y="37566"/>
                                </a:lnTo>
                                <a:lnTo>
                                  <a:pt x="168986" y="50368"/>
                                </a:lnTo>
                                <a:lnTo>
                                  <a:pt x="161721" y="54038"/>
                                </a:lnTo>
                                <a:lnTo>
                                  <a:pt x="147828" y="54038"/>
                                </a:lnTo>
                                <a:lnTo>
                                  <a:pt x="141414" y="51536"/>
                                </a:lnTo>
                                <a:lnTo>
                                  <a:pt x="141274" y="42875"/>
                                </a:lnTo>
                                <a:lnTo>
                                  <a:pt x="135801" y="42875"/>
                                </a:lnTo>
                                <a:lnTo>
                                  <a:pt x="136042" y="52171"/>
                                </a:lnTo>
                                <a:lnTo>
                                  <a:pt x="143611" y="58724"/>
                                </a:lnTo>
                                <a:lnTo>
                                  <a:pt x="152590" y="58724"/>
                                </a:lnTo>
                                <a:lnTo>
                                  <a:pt x="160782" y="57950"/>
                                </a:lnTo>
                                <a:lnTo>
                                  <a:pt x="167767" y="55321"/>
                                </a:lnTo>
                                <a:lnTo>
                                  <a:pt x="172631" y="50393"/>
                                </a:lnTo>
                                <a:lnTo>
                                  <a:pt x="174459" y="42722"/>
                                </a:lnTo>
                                <a:close/>
                              </a:path>
                              <a:path w="510540" h="59055">
                                <a:moveTo>
                                  <a:pt x="231470" y="1168"/>
                                </a:moveTo>
                                <a:lnTo>
                                  <a:pt x="190246" y="1168"/>
                                </a:lnTo>
                                <a:lnTo>
                                  <a:pt x="190246" y="5854"/>
                                </a:lnTo>
                                <a:lnTo>
                                  <a:pt x="208432" y="5854"/>
                                </a:lnTo>
                                <a:lnTo>
                                  <a:pt x="208508" y="57556"/>
                                </a:lnTo>
                                <a:lnTo>
                                  <a:pt x="213499" y="57556"/>
                                </a:lnTo>
                                <a:lnTo>
                                  <a:pt x="213588" y="5854"/>
                                </a:lnTo>
                                <a:lnTo>
                                  <a:pt x="231470" y="5854"/>
                                </a:lnTo>
                                <a:lnTo>
                                  <a:pt x="231470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286918" y="52870"/>
                                </a:moveTo>
                                <a:lnTo>
                                  <a:pt x="257327" y="52870"/>
                                </a:lnTo>
                                <a:lnTo>
                                  <a:pt x="257327" y="30772"/>
                                </a:lnTo>
                                <a:lnTo>
                                  <a:pt x="284657" y="30772"/>
                                </a:lnTo>
                                <a:lnTo>
                                  <a:pt x="284657" y="26073"/>
                                </a:lnTo>
                                <a:lnTo>
                                  <a:pt x="257327" y="26073"/>
                                </a:lnTo>
                                <a:lnTo>
                                  <a:pt x="257327" y="5854"/>
                                </a:lnTo>
                                <a:lnTo>
                                  <a:pt x="285750" y="5854"/>
                                </a:lnTo>
                                <a:lnTo>
                                  <a:pt x="285750" y="1168"/>
                                </a:lnTo>
                                <a:lnTo>
                                  <a:pt x="252260" y="1168"/>
                                </a:lnTo>
                                <a:lnTo>
                                  <a:pt x="252260" y="57556"/>
                                </a:lnTo>
                                <a:lnTo>
                                  <a:pt x="286918" y="57556"/>
                                </a:lnTo>
                                <a:lnTo>
                                  <a:pt x="286918" y="52870"/>
                                </a:lnTo>
                                <a:close/>
                              </a:path>
                              <a:path w="510540" h="59055">
                                <a:moveTo>
                                  <a:pt x="355092" y="29362"/>
                                </a:moveTo>
                                <a:lnTo>
                                  <a:pt x="353148" y="17081"/>
                                </a:lnTo>
                                <a:lnTo>
                                  <a:pt x="349631" y="11595"/>
                                </a:lnTo>
                                <a:lnTo>
                                  <a:pt x="349631" y="29362"/>
                                </a:lnTo>
                                <a:lnTo>
                                  <a:pt x="348361" y="39039"/>
                                </a:lnTo>
                                <a:lnTo>
                                  <a:pt x="344398" y="46456"/>
                                </a:lnTo>
                                <a:lnTo>
                                  <a:pt x="337464" y="51206"/>
                                </a:lnTo>
                                <a:lnTo>
                                  <a:pt x="327291" y="52870"/>
                                </a:lnTo>
                                <a:lnTo>
                                  <a:pt x="315887" y="52870"/>
                                </a:lnTo>
                                <a:lnTo>
                                  <a:pt x="315887" y="5854"/>
                                </a:lnTo>
                                <a:lnTo>
                                  <a:pt x="323850" y="5854"/>
                                </a:lnTo>
                                <a:lnTo>
                                  <a:pt x="334632" y="6997"/>
                                </a:lnTo>
                                <a:lnTo>
                                  <a:pt x="342734" y="11201"/>
                                </a:lnTo>
                                <a:lnTo>
                                  <a:pt x="347853" y="18605"/>
                                </a:lnTo>
                                <a:lnTo>
                                  <a:pt x="349631" y="29362"/>
                                </a:lnTo>
                                <a:lnTo>
                                  <a:pt x="349631" y="11595"/>
                                </a:lnTo>
                                <a:lnTo>
                                  <a:pt x="347510" y="8267"/>
                                </a:lnTo>
                                <a:lnTo>
                                  <a:pt x="343369" y="5854"/>
                                </a:lnTo>
                                <a:lnTo>
                                  <a:pt x="338391" y="2959"/>
                                </a:lnTo>
                                <a:lnTo>
                                  <a:pt x="326047" y="1168"/>
                                </a:lnTo>
                                <a:lnTo>
                                  <a:pt x="310832" y="1168"/>
                                </a:lnTo>
                                <a:lnTo>
                                  <a:pt x="310832" y="57556"/>
                                </a:lnTo>
                                <a:lnTo>
                                  <a:pt x="326047" y="57556"/>
                                </a:lnTo>
                                <a:lnTo>
                                  <a:pt x="338391" y="55778"/>
                                </a:lnTo>
                                <a:lnTo>
                                  <a:pt x="343369" y="52870"/>
                                </a:lnTo>
                                <a:lnTo>
                                  <a:pt x="347510" y="50469"/>
                                </a:lnTo>
                                <a:lnTo>
                                  <a:pt x="353148" y="41656"/>
                                </a:lnTo>
                                <a:lnTo>
                                  <a:pt x="355092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451307" y="34442"/>
                                </a:moveTo>
                                <a:lnTo>
                                  <a:pt x="447433" y="30695"/>
                                </a:lnTo>
                                <a:lnTo>
                                  <a:pt x="446151" y="29451"/>
                                </a:lnTo>
                                <a:lnTo>
                                  <a:pt x="445846" y="29413"/>
                                </a:lnTo>
                                <a:lnTo>
                                  <a:pt x="445846" y="32169"/>
                                </a:lnTo>
                                <a:lnTo>
                                  <a:pt x="445846" y="50444"/>
                                </a:lnTo>
                                <a:lnTo>
                                  <a:pt x="440207" y="53035"/>
                                </a:lnTo>
                                <a:lnTo>
                                  <a:pt x="430542" y="52870"/>
                                </a:lnTo>
                                <a:lnTo>
                                  <a:pt x="418122" y="52870"/>
                                </a:lnTo>
                                <a:lnTo>
                                  <a:pt x="418122" y="30695"/>
                                </a:lnTo>
                                <a:lnTo>
                                  <a:pt x="438099" y="30695"/>
                                </a:lnTo>
                                <a:lnTo>
                                  <a:pt x="445846" y="32169"/>
                                </a:lnTo>
                                <a:lnTo>
                                  <a:pt x="445846" y="29413"/>
                                </a:lnTo>
                                <a:lnTo>
                                  <a:pt x="438492" y="28194"/>
                                </a:lnTo>
                                <a:lnTo>
                                  <a:pt x="438492" y="28028"/>
                                </a:lnTo>
                                <a:lnTo>
                                  <a:pt x="444436" y="26631"/>
                                </a:lnTo>
                                <a:lnTo>
                                  <a:pt x="444982" y="26009"/>
                                </a:lnTo>
                                <a:lnTo>
                                  <a:pt x="448970" y="21551"/>
                                </a:lnTo>
                                <a:lnTo>
                                  <a:pt x="448970" y="6337"/>
                                </a:lnTo>
                                <a:lnTo>
                                  <a:pt x="448271" y="5854"/>
                                </a:lnTo>
                                <a:lnTo>
                                  <a:pt x="443509" y="2552"/>
                                </a:lnTo>
                                <a:lnTo>
                                  <a:pt x="443509" y="7581"/>
                                </a:lnTo>
                                <a:lnTo>
                                  <a:pt x="443509" y="23431"/>
                                </a:lnTo>
                                <a:lnTo>
                                  <a:pt x="436943" y="26009"/>
                                </a:lnTo>
                                <a:lnTo>
                                  <a:pt x="418122" y="26009"/>
                                </a:lnTo>
                                <a:lnTo>
                                  <a:pt x="418122" y="5854"/>
                                </a:lnTo>
                                <a:lnTo>
                                  <a:pt x="430136" y="5854"/>
                                </a:lnTo>
                                <a:lnTo>
                                  <a:pt x="436791" y="5930"/>
                                </a:lnTo>
                                <a:lnTo>
                                  <a:pt x="443509" y="7581"/>
                                </a:lnTo>
                                <a:lnTo>
                                  <a:pt x="443509" y="2552"/>
                                </a:lnTo>
                                <a:lnTo>
                                  <a:pt x="441629" y="1244"/>
                                </a:lnTo>
                                <a:lnTo>
                                  <a:pt x="433273" y="1244"/>
                                </a:lnTo>
                                <a:lnTo>
                                  <a:pt x="413042" y="1168"/>
                                </a:lnTo>
                                <a:lnTo>
                                  <a:pt x="413042" y="57556"/>
                                </a:lnTo>
                                <a:lnTo>
                                  <a:pt x="446786" y="57556"/>
                                </a:lnTo>
                                <a:lnTo>
                                  <a:pt x="449453" y="53035"/>
                                </a:lnTo>
                                <a:lnTo>
                                  <a:pt x="451307" y="49898"/>
                                </a:lnTo>
                                <a:lnTo>
                                  <a:pt x="451307" y="34442"/>
                                </a:lnTo>
                                <a:close/>
                              </a:path>
                              <a:path w="510540" h="59055">
                                <a:moveTo>
                                  <a:pt x="510260" y="1168"/>
                                </a:moveTo>
                                <a:lnTo>
                                  <a:pt x="504799" y="1168"/>
                                </a:lnTo>
                                <a:lnTo>
                                  <a:pt x="487540" y="28422"/>
                                </a:lnTo>
                                <a:lnTo>
                                  <a:pt x="470281" y="1168"/>
                                </a:lnTo>
                                <a:lnTo>
                                  <a:pt x="463804" y="1168"/>
                                </a:lnTo>
                                <a:lnTo>
                                  <a:pt x="484581" y="33197"/>
                                </a:lnTo>
                                <a:lnTo>
                                  <a:pt x="484581" y="57556"/>
                                </a:lnTo>
                                <a:lnTo>
                                  <a:pt x="489635" y="57556"/>
                                </a:lnTo>
                                <a:lnTo>
                                  <a:pt x="489635" y="33045"/>
                                </a:lnTo>
                                <a:lnTo>
                                  <a:pt x="510260" y="1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28999pt;margin-top:30.264099pt;width:49.35pt;height:65.1500pt;mso-position-horizontal-relative:page;mso-position-vertical-relative:paragraph;z-index:15733248" id="docshapegroup2" coordorigin="851,605" coordsize="987,1303">
                <v:rect style="position:absolute;left:852;top:605;width:975;height:154" id="docshape3" filled="true" fillcolor="#676767" stroked="false">
                  <v:fill type="solid"/>
                </v:rect>
                <v:shape style="position:absolute;left:850;top:828;width:987;height:1080" type="#_x0000_t75" id="docshape4" stroked="false">
                  <v:imagedata r:id="rId6" o:title=""/>
                </v:shape>
                <v:shape style="position:absolute;left:936;top:634;width:804;height:93" id="docshape5" coordorigin="937,635" coordsize="804,93" path="m1001,637l993,637,993,676,945,676,945,637,937,637,937,725,945,725,945,683,993,683,993,725,1001,725,1001,637xm1117,681l1114,662,1108,651,1108,681,1106,695,1101,708,1091,717,1077,720,1063,717,1053,708,1048,695,1046,681,1048,667,1053,654,1063,646,1077,642,1091,646,1101,654,1106,667,1108,681,1108,651,1107,648,1099,642,1094,638,1077,635,1060,638,1048,648,1040,662,1038,681,1040,700,1048,715,1060,724,1077,727,1094,724,1099,720,1107,715,1114,700,1117,681xm1211,702l1204,686,1186,678,1169,671,1161,658,1161,647,1173,642,1191,642,1201,645,1201,656,1210,656,1208,639,1193,635,1167,635,1153,643,1153,659,1156,671,1165,679,1177,684,1196,690,1203,694,1203,714,1191,720,1170,720,1159,716,1159,702,1151,702,1151,717,1163,727,1177,727,1190,726,1201,722,1209,714,1211,702xm1301,637l1236,637,1236,644,1265,644,1265,725,1273,725,1273,644,1301,644,1301,637xm1389,718l1342,718,1342,683,1385,683,1385,676,1342,676,1342,644,1387,644,1387,637,1334,637,1334,725,1389,725,1389,718xm1496,681l1493,662,1487,653,1487,681,1485,696,1479,708,1468,715,1452,718,1434,718,1434,644,1447,644,1464,646,1476,652,1485,664,1487,681,1487,653,1484,648,1477,644,1470,640,1450,637,1426,637,1426,725,1450,725,1470,723,1477,718,1484,714,1493,700,1496,681xm1647,689l1641,683,1639,681,1639,681,1639,686,1639,714,1630,718,1615,718,1595,718,1595,683,1627,683,1639,686,1639,681,1627,679,1627,679,1637,677,1638,676,1644,669,1644,645,1643,644,1635,639,1635,647,1635,672,1625,676,1595,676,1595,644,1614,644,1625,644,1635,647,1635,639,1632,637,1619,637,1587,637,1587,725,1640,725,1645,718,1647,713,1647,689xm1740,637l1732,637,1705,680,1677,637,1667,637,1700,687,1700,725,1708,725,1708,687,1740,637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6424561</wp:posOffset>
                </wp:positionH>
                <wp:positionV relativeFrom="paragraph">
                  <wp:posOffset>303707</wp:posOffset>
                </wp:positionV>
                <wp:extent cx="719455" cy="9017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719455" cy="901700"/>
                          <a:chExt cx="719455" cy="90170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1"/>
                            <a:ext cx="719277" cy="896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702" y="0"/>
                            <a:ext cx="716280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901700">
                                <a:moveTo>
                                  <a:pt x="715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00430"/>
                                </a:lnTo>
                                <a:lnTo>
                                  <a:pt x="0" y="901700"/>
                                </a:lnTo>
                                <a:lnTo>
                                  <a:pt x="715937" y="901700"/>
                                </a:lnTo>
                                <a:lnTo>
                                  <a:pt x="715937" y="900430"/>
                                </a:lnTo>
                                <a:lnTo>
                                  <a:pt x="1257" y="900430"/>
                                </a:lnTo>
                                <a:lnTo>
                                  <a:pt x="1257" y="1270"/>
                                </a:lnTo>
                                <a:lnTo>
                                  <a:pt x="714679" y="1270"/>
                                </a:lnTo>
                                <a:lnTo>
                                  <a:pt x="714679" y="900391"/>
                                </a:lnTo>
                                <a:lnTo>
                                  <a:pt x="715937" y="900391"/>
                                </a:lnTo>
                                <a:lnTo>
                                  <a:pt x="715937" y="1270"/>
                                </a:lnTo>
                                <a:lnTo>
                                  <a:pt x="715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5.871002pt;margin-top:23.914pt;width:56.65pt;height:71pt;mso-position-horizontal-relative:page;mso-position-vertical-relative:paragraph;z-index:15733760" id="docshapegroup6" coordorigin="10117,478" coordsize="1133,1420">
                <v:shape style="position:absolute;left:10117;top:482;width:1133;height:1413" type="#_x0000_t75" id="docshape7" stroked="false">
                  <v:imagedata r:id="rId7" o:title=""/>
                </v:shape>
                <v:shape style="position:absolute;left:10120;top:478;width:1128;height:1420" id="docshape8" coordorigin="10120,478" coordsize="1128,1420" path="m11248,478l10120,478,10120,480,10120,1896,10120,1898,11248,1898,11248,1896,10122,1896,10122,480,11246,480,11246,1896,11248,1896,11248,480,11248,47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1478165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17" w:right="17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7" w:right="17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19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Journal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Basic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Applied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Sciences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7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29"/>
                                <w:w w:val="11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www.elsevier.com/locate/ejbas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6.390999pt;margin-top:30.205999pt;width:375.35pt;height:65.2pt;mso-position-horizontal-relative:page;mso-position-vertical-relative:paragraph;z-index:15734272" type="#_x0000_t202" id="docshape9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17" w:right="17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7" w:right="17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19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Journal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of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Basic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Applied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Sciences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7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29"/>
                          <w:w w:val="11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www.elsevier.com/locate/ejbas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Lingual structural pattern of juvenile C" w:id="1"/>
      <w:bookmarkEnd w:id="1"/>
      <w:r>
        <w:rPr/>
      </w:r>
      <w:hyperlink r:id="rId10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Basic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Applied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Sciences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4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(2017)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129–138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540004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22.992088pt;width:520.044pt;height:3.0047pt;mso-position-horizontal-relative:page;mso-position-vertical-relative:paragraph;z-index:-15728640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204"/>
        <w:ind w:left="312" w:right="0" w:firstLine="0"/>
        <w:jc w:val="left"/>
        <w:rPr>
          <w:sz w:val="19"/>
        </w:rPr>
      </w:pPr>
      <w:r>
        <w:rPr>
          <w:sz w:val="19"/>
        </w:rPr>
        <w:t>Full</w:t>
      </w:r>
      <w:r>
        <w:rPr>
          <w:spacing w:val="18"/>
          <w:sz w:val="19"/>
        </w:rPr>
        <w:t> </w:t>
      </w:r>
      <w:r>
        <w:rPr>
          <w:sz w:val="19"/>
        </w:rPr>
        <w:t>Length</w:t>
      </w:r>
      <w:r>
        <w:rPr>
          <w:spacing w:val="19"/>
          <w:sz w:val="19"/>
        </w:rPr>
        <w:t> </w:t>
      </w:r>
      <w:r>
        <w:rPr>
          <w:spacing w:val="-2"/>
          <w:sz w:val="19"/>
        </w:rPr>
        <w:t>Article</w:t>
      </w:r>
    </w:p>
    <w:p>
      <w:pPr>
        <w:spacing w:before="151"/>
        <w:ind w:left="312" w:right="0" w:firstLine="0"/>
        <w:jc w:val="left"/>
        <w:rPr>
          <w:i/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6425996</wp:posOffset>
                </wp:positionH>
                <wp:positionV relativeFrom="paragraph">
                  <wp:posOffset>125778</wp:posOffset>
                </wp:positionV>
                <wp:extent cx="710565" cy="25400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710565" cy="254000"/>
                          <a:chExt cx="710565" cy="25400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67" y="94919"/>
                            <a:ext cx="414616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0" cy="253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5.984009pt;margin-top:9.903811pt;width:55.95pt;height:20pt;mso-position-horizontal-relative:page;mso-position-vertical-relative:paragraph;z-index:15732224" id="docshapegroup11" coordorigin="10120,198" coordsize="1119,400">
                <v:shape style="position:absolute;left:10585;top:347;width:653;height:116" type="#_x0000_t75" id="docshape12" stroked="false">
                  <v:imagedata r:id="rId11" o:title=""/>
                </v:shape>
                <v:shape style="position:absolute;left:10119;top:198;width:413;height:400" type="#_x0000_t75" id="docshape13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sz w:val="27"/>
        </w:rPr>
        <w:t>Lingual</w:t>
      </w:r>
      <w:r>
        <w:rPr>
          <w:spacing w:val="38"/>
          <w:sz w:val="27"/>
        </w:rPr>
        <w:t> </w:t>
      </w:r>
      <w:r>
        <w:rPr>
          <w:sz w:val="27"/>
        </w:rPr>
        <w:t>structural</w:t>
      </w:r>
      <w:r>
        <w:rPr>
          <w:spacing w:val="38"/>
          <w:sz w:val="27"/>
        </w:rPr>
        <w:t> </w:t>
      </w:r>
      <w:r>
        <w:rPr>
          <w:sz w:val="27"/>
        </w:rPr>
        <w:t>pattern</w:t>
      </w:r>
      <w:r>
        <w:rPr>
          <w:spacing w:val="39"/>
          <w:sz w:val="27"/>
        </w:rPr>
        <w:t> </w:t>
      </w:r>
      <w:r>
        <w:rPr>
          <w:sz w:val="27"/>
        </w:rPr>
        <w:t>of</w:t>
      </w:r>
      <w:r>
        <w:rPr>
          <w:spacing w:val="37"/>
          <w:sz w:val="27"/>
        </w:rPr>
        <w:t> </w:t>
      </w:r>
      <w:r>
        <w:rPr>
          <w:sz w:val="27"/>
        </w:rPr>
        <w:t>juvenile</w:t>
      </w:r>
      <w:r>
        <w:rPr>
          <w:spacing w:val="40"/>
          <w:sz w:val="27"/>
        </w:rPr>
        <w:t> </w:t>
      </w:r>
      <w:r>
        <w:rPr>
          <w:sz w:val="27"/>
        </w:rPr>
        <w:t>Chameleon,</w:t>
      </w:r>
      <w:r>
        <w:rPr>
          <w:spacing w:val="39"/>
          <w:sz w:val="27"/>
        </w:rPr>
        <w:t> </w:t>
      </w:r>
      <w:r>
        <w:rPr>
          <w:i/>
          <w:sz w:val="27"/>
        </w:rPr>
        <w:t>Chameleo</w:t>
      </w:r>
      <w:r>
        <w:rPr>
          <w:i/>
          <w:spacing w:val="39"/>
          <w:sz w:val="27"/>
        </w:rPr>
        <w:t> </w:t>
      </w:r>
      <w:r>
        <w:rPr>
          <w:i/>
          <w:spacing w:val="-2"/>
          <w:sz w:val="27"/>
        </w:rPr>
        <w:t>chameleon</w:t>
      </w:r>
    </w:p>
    <w:p>
      <w:pPr>
        <w:spacing w:before="148"/>
        <w:ind w:left="312" w:right="0" w:firstLine="0"/>
        <w:jc w:val="left"/>
        <w:rPr>
          <w:sz w:val="21"/>
        </w:rPr>
      </w:pPr>
      <w:bookmarkStart w:name="_bookmark0" w:id="2"/>
      <w:bookmarkEnd w:id="2"/>
      <w:r>
        <w:rPr/>
      </w:r>
      <w:r>
        <w:rPr>
          <w:sz w:val="21"/>
        </w:rPr>
        <w:t>Ahmed</w:t>
      </w:r>
      <w:r>
        <w:rPr>
          <w:spacing w:val="7"/>
          <w:sz w:val="21"/>
        </w:rPr>
        <w:t> </w:t>
      </w:r>
      <w:r>
        <w:rPr>
          <w:sz w:val="21"/>
        </w:rPr>
        <w:t>A.</w:t>
      </w:r>
      <w:r>
        <w:rPr>
          <w:spacing w:val="13"/>
          <w:sz w:val="21"/>
        </w:rPr>
        <w:t> </w:t>
      </w:r>
      <w:r>
        <w:rPr>
          <w:sz w:val="21"/>
        </w:rPr>
        <w:t>El</w:t>
      </w:r>
      <w:r>
        <w:rPr>
          <w:spacing w:val="14"/>
          <w:sz w:val="21"/>
        </w:rPr>
        <w:t> </w:t>
      </w:r>
      <w:r>
        <w:rPr>
          <w:sz w:val="21"/>
        </w:rPr>
        <w:t>Mansi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superscript"/>
        </w:rPr>
        <w:t>,</w:t>
      </w:r>
      <w:hyperlink w:history="true" w:anchor="_bookmark3">
        <w:r>
          <w:rPr>
            <w:rFonts w:ascii="BM HANNA Air" w:hAnsi="BM HANNA Air"/>
            <w:color w:val="007FAD"/>
            <w:position w:val="9"/>
            <w:sz w:val="17"/>
            <w:vertAlign w:val="baseline"/>
          </w:rPr>
          <w:t>⇑</w:t>
        </w:r>
      </w:hyperlink>
      <w:r>
        <w:rPr>
          <w:sz w:val="21"/>
          <w:vertAlign w:val="baseline"/>
        </w:rPr>
        <w:t>,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Yosra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A.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Fouda</w:t>
      </w:r>
      <w:r>
        <w:rPr>
          <w:spacing w:val="-15"/>
          <w:sz w:val="21"/>
          <w:vertAlign w:val="baseline"/>
        </w:rPr>
        <w:t> </w:t>
      </w:r>
      <w:hyperlink w:history="true" w:anchor="_bookmark0">
        <w:r>
          <w:rPr>
            <w:color w:val="007FAD"/>
            <w:spacing w:val="-5"/>
            <w:sz w:val="21"/>
            <w:vertAlign w:val="superscript"/>
          </w:rPr>
          <w:t>a</w:t>
        </w:r>
      </w:hyperlink>
      <w:r>
        <w:rPr>
          <w:spacing w:val="-5"/>
          <w:sz w:val="21"/>
          <w:vertAlign w:val="superscript"/>
        </w:rPr>
        <w:t>,</w:t>
      </w:r>
      <w:hyperlink w:history="true" w:anchor="_bookmark2">
        <w:r>
          <w:rPr>
            <w:color w:val="007FAD"/>
            <w:spacing w:val="-5"/>
            <w:sz w:val="21"/>
            <w:vertAlign w:val="superscript"/>
          </w:rPr>
          <w:t>c</w:t>
        </w:r>
      </w:hyperlink>
    </w:p>
    <w:p>
      <w:pPr>
        <w:spacing w:before="146"/>
        <w:ind w:left="31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Zoology</w:t>
      </w:r>
      <w:r>
        <w:rPr>
          <w:i/>
          <w:spacing w:val="-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Mansoura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Mansoura,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Egypt</w:t>
      </w:r>
    </w:p>
    <w:p>
      <w:pPr>
        <w:spacing w:before="35"/>
        <w:ind w:left="31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Biology Department,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King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Khaled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Saudi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Arabia</w:t>
      </w:r>
    </w:p>
    <w:p>
      <w:pPr>
        <w:spacing w:before="35"/>
        <w:ind w:left="311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c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Biology Department,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Arts,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Qilwah,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Baha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Saudi</w:t>
      </w:r>
      <w:r>
        <w:rPr>
          <w:i/>
          <w:spacing w:val="5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Arabia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540004</wp:posOffset>
                </wp:positionH>
                <wp:positionV relativeFrom="paragraph">
                  <wp:posOffset>124012</wp:posOffset>
                </wp:positionV>
                <wp:extent cx="6604634" cy="3175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4558" y="28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.52pt;margin-top:9.764799pt;width:520.044pt;height:.22675pt;mso-position-horizontal-relative:page;mso-position-vertical-relative:paragraph;z-index:-15728128;mso-wrap-distance-left:0;mso-wrap-distance-right:0" id="docshape1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1"/>
        <w:rPr>
          <w:i/>
          <w:sz w:val="9"/>
        </w:rPr>
      </w:pPr>
    </w:p>
    <w:p>
      <w:pPr>
        <w:spacing w:after="0"/>
        <w:rPr>
          <w:sz w:val="9"/>
        </w:rPr>
        <w:sectPr>
          <w:footerReference w:type="default" r:id="rId5"/>
          <w:type w:val="continuous"/>
          <w:pgSz w:w="11910" w:h="15880"/>
          <w:pgMar w:header="0" w:footer="0" w:top="840" w:bottom="280" w:left="540" w:right="540"/>
          <w:pgNumType w:start="129"/>
        </w:sectPr>
      </w:pPr>
    </w:p>
    <w:p>
      <w:pPr>
        <w:spacing w:before="110"/>
        <w:ind w:left="312" w:right="0" w:firstLine="0"/>
        <w:jc w:val="left"/>
        <w:rPr>
          <w:sz w:val="18"/>
        </w:rPr>
      </w:pPr>
      <w:r>
        <w:rPr>
          <w:smallCaps/>
          <w:spacing w:val="35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r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i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l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w w:val="105"/>
          <w:sz w:val="18"/>
        </w:rPr>
        <w:t>e</w:t>
      </w:r>
      <w:r>
        <w:rPr>
          <w:smallCaps w:val="0"/>
          <w:spacing w:val="38"/>
          <w:w w:val="105"/>
          <w:sz w:val="18"/>
        </w:rPr>
        <w:t>  </w:t>
      </w:r>
      <w:r>
        <w:rPr>
          <w:smallCaps/>
          <w:w w:val="105"/>
          <w:sz w:val="18"/>
        </w:rPr>
        <w:t>i</w:t>
      </w:r>
      <w:r>
        <w:rPr>
          <w:smallCaps w:val="0"/>
          <w:spacing w:val="30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n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5"/>
          <w:w w:val="105"/>
          <w:sz w:val="18"/>
        </w:rPr>
        <w:t>f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o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310" w:right="-13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5" coordorigin="0,0" coordsize="2665,5">
                <v:rect style="position:absolute;left:0;top:0;width:2665;height:5" id="docshape1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310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5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310" w:right="0" w:firstLine="0"/>
        <w:jc w:val="left"/>
        <w:rPr>
          <w:sz w:val="12"/>
        </w:rPr>
      </w:pPr>
      <w:bookmarkStart w:name="1 Introduction" w:id="5"/>
      <w:bookmarkEnd w:id="5"/>
      <w:r>
        <w:rPr/>
      </w:r>
      <w:r>
        <w:rPr>
          <w:w w:val="115"/>
          <w:sz w:val="12"/>
        </w:rPr>
        <w:t>Received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19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December</w:t>
      </w:r>
      <w:r>
        <w:rPr>
          <w:spacing w:val="6"/>
          <w:w w:val="115"/>
          <w:sz w:val="12"/>
        </w:rPr>
        <w:t> </w:t>
      </w:r>
      <w:r>
        <w:rPr>
          <w:spacing w:val="-4"/>
          <w:w w:val="115"/>
          <w:sz w:val="12"/>
        </w:rPr>
        <w:t>2016</w:t>
      </w:r>
    </w:p>
    <w:p>
      <w:pPr>
        <w:spacing w:line="302" w:lineRule="auto" w:before="35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revised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form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6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February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2017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Accepted 18 February 2017</w:t>
      </w:r>
    </w:p>
    <w:p>
      <w:pPr>
        <w:spacing w:before="0"/>
        <w:ind w:left="310" w:right="0" w:firstLine="0"/>
        <w:jc w:val="left"/>
        <w:rPr>
          <w:sz w:val="12"/>
        </w:rPr>
      </w:pPr>
      <w:r>
        <w:rPr>
          <w:w w:val="115"/>
          <w:sz w:val="12"/>
        </w:rPr>
        <w:t>Available online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March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0" w:lineRule="exact"/>
        <w:ind w:left="310" w:right="-13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7" coordorigin="0,0" coordsize="2665,5">
                <v:rect style="position:absolute;left:0;top:0;width:2665;height:5" id="docshape1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310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before="36"/>
        <w:ind w:left="310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Chameleo</w:t>
      </w:r>
      <w:r>
        <w:rPr>
          <w:i/>
          <w:spacing w:val="11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chameleon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Tongue</w:t>
      </w:r>
    </w:p>
    <w:p>
      <w:pPr>
        <w:spacing w:line="302" w:lineRule="auto" w:before="35"/>
        <w:ind w:left="310" w:right="1140" w:firstLine="0"/>
        <w:jc w:val="left"/>
        <w:rPr>
          <w:sz w:val="12"/>
        </w:rPr>
      </w:pPr>
      <w:r>
        <w:rPr>
          <w:w w:val="110"/>
          <w:sz w:val="12"/>
        </w:rPr>
        <w:t>Lingual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papillae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Histology</w:t>
      </w:r>
    </w:p>
    <w:p>
      <w:pPr>
        <w:spacing w:line="302" w:lineRule="auto" w:before="0"/>
        <w:ind w:left="310" w:right="0" w:firstLine="0"/>
        <w:jc w:val="left"/>
        <w:rPr>
          <w:sz w:val="12"/>
        </w:rPr>
      </w:pPr>
      <w:r>
        <w:rPr>
          <w:spacing w:val="-2"/>
          <w:w w:val="115"/>
          <w:sz w:val="12"/>
        </w:rPr>
        <w:t>Scanning electron </w:t>
      </w:r>
      <w:r>
        <w:rPr>
          <w:spacing w:val="-2"/>
          <w:w w:val="115"/>
          <w:sz w:val="12"/>
        </w:rPr>
        <w:t>microscopy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Immunohistochemistry</w:t>
      </w:r>
    </w:p>
    <w:p>
      <w:pPr>
        <w:spacing w:before="116"/>
        <w:ind w:left="311" w:right="0" w:firstLine="0"/>
        <w:jc w:val="left"/>
        <w:rPr>
          <w:sz w:val="18"/>
        </w:rPr>
      </w:pPr>
      <w:r>
        <w:rPr/>
        <w:br w:type="column"/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b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s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t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r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a</w:t>
      </w:r>
      <w:r>
        <w:rPr>
          <w:smallCaps/>
          <w:spacing w:val="-3"/>
          <w:w w:val="105"/>
          <w:sz w:val="18"/>
        </w:rPr>
        <w:t> </w:t>
      </w:r>
      <w:r>
        <w:rPr>
          <w:smallCaps/>
          <w:spacing w:val="36"/>
          <w:w w:val="105"/>
          <w:sz w:val="18"/>
        </w:rPr>
        <w:t>c</w:t>
      </w:r>
      <w:r>
        <w:rPr>
          <w:smallCaps/>
          <w:spacing w:val="-4"/>
          <w:w w:val="105"/>
          <w:sz w:val="18"/>
        </w:rPr>
        <w:t> </w:t>
      </w:r>
      <w:r>
        <w:rPr>
          <w:smallCaps/>
          <w:spacing w:val="-10"/>
          <w:w w:val="105"/>
          <w:sz w:val="18"/>
        </w:rPr>
        <w:t>t</w:t>
      </w:r>
      <w:r>
        <w:rPr>
          <w:smallCaps/>
          <w:spacing w:val="40"/>
          <w:w w:val="105"/>
          <w:sz w:val="18"/>
        </w:rPr>
        <w:t> </w:t>
      </w:r>
    </w:p>
    <w:p>
      <w:pPr>
        <w:pStyle w:val="BodyText"/>
        <w:spacing w:before="9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2630157</wp:posOffset>
                </wp:positionH>
                <wp:positionV relativeFrom="paragraph">
                  <wp:posOffset>100394</wp:posOffset>
                </wp:positionV>
                <wp:extent cx="4514850" cy="3175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51485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4850" h="3175">
                              <a:moveTo>
                                <a:pt x="451440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4405" y="2880"/>
                              </a:lnTo>
                              <a:lnTo>
                                <a:pt x="45144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7.098999pt;margin-top:7.905079pt;width:355.465pt;height:.22681pt;mso-position-horizontal-relative:page;mso-position-vertical-relative:paragraph;z-index:-15726592;mso-wrap-distance-left:0;mso-wrap-distance-right:0" id="docshape1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310" w:right="111" w:firstLine="0"/>
        <w:jc w:val="both"/>
        <w:rPr>
          <w:sz w:val="14"/>
        </w:rPr>
      </w:pPr>
      <w:r>
        <w:rPr>
          <w:w w:val="110"/>
          <w:sz w:val="14"/>
        </w:rPr>
        <w:t>It is belong to the order Squamata, family, Chamaeleonidae. They have characteristic features of tongue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protrusion during capturing prey attracts many research works and assay its velocity during </w:t>
      </w:r>
      <w:r>
        <w:rPr>
          <w:w w:val="110"/>
          <w:sz w:val="14"/>
        </w:rPr>
        <w:t>protrusion.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Yet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little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studies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touched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anatomical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histological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feature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juvenile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tongue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especially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middle tongue region involved in the tongue elongation, the present study aimed to focus on the histo-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logical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structure of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mid-tongue and clarify its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role in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projection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of 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tongue as well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as the glandular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structure,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keratinization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lingual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epithelium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proliferation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capacity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fore-tongue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region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rela-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tion</w:t>
      </w:r>
      <w:r>
        <w:rPr>
          <w:w w:val="110"/>
          <w:sz w:val="14"/>
        </w:rPr>
        <w:t> with</w:t>
      </w:r>
      <w:r>
        <w:rPr>
          <w:w w:val="110"/>
          <w:sz w:val="14"/>
        </w:rPr>
        <w:t> their</w:t>
      </w:r>
      <w:r>
        <w:rPr>
          <w:w w:val="110"/>
          <w:sz w:val="14"/>
        </w:rPr>
        <w:t> feeding</w:t>
      </w:r>
      <w:r>
        <w:rPr>
          <w:w w:val="110"/>
          <w:sz w:val="14"/>
        </w:rPr>
        <w:t> habits</w:t>
      </w:r>
      <w:r>
        <w:rPr>
          <w:w w:val="110"/>
          <w:sz w:val="14"/>
        </w:rPr>
        <w:t> during</w:t>
      </w:r>
      <w:r>
        <w:rPr>
          <w:w w:val="110"/>
          <w:sz w:val="14"/>
        </w:rPr>
        <w:t> the</w:t>
      </w:r>
      <w:r>
        <w:rPr>
          <w:w w:val="110"/>
          <w:sz w:val="14"/>
        </w:rPr>
        <w:t> juvenile</w:t>
      </w:r>
      <w:r>
        <w:rPr>
          <w:w w:val="110"/>
          <w:sz w:val="14"/>
        </w:rPr>
        <w:t> age.</w:t>
      </w:r>
      <w:r>
        <w:rPr>
          <w:w w:val="110"/>
          <w:sz w:val="14"/>
        </w:rPr>
        <w:t> Juvenile</w:t>
      </w:r>
      <w:r>
        <w:rPr>
          <w:w w:val="110"/>
          <w:sz w:val="14"/>
        </w:rPr>
        <w:t> </w:t>
      </w:r>
      <w:r>
        <w:rPr>
          <w:i/>
          <w:w w:val="110"/>
          <w:sz w:val="14"/>
        </w:rPr>
        <w:t>Chameleo</w:t>
      </w:r>
      <w:r>
        <w:rPr>
          <w:i/>
          <w:w w:val="110"/>
          <w:sz w:val="14"/>
        </w:rPr>
        <w:t> chameleon</w:t>
      </w:r>
      <w:r>
        <w:rPr>
          <w:i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w w:val="110"/>
          <w:sz w:val="14"/>
        </w:rPr>
        <w:t> collected</w:t>
      </w:r>
      <w:r>
        <w:rPr>
          <w:w w:val="110"/>
          <w:sz w:val="14"/>
        </w:rPr>
        <w:t> from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Abu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Rawash,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north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Giza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Governorate,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Egypt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during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summer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2015.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Three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juvenile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developmental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stages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present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study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categorized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according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gross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morphological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criteria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head,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abdo-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men and</w:t>
      </w:r>
      <w:r>
        <w:rPr>
          <w:w w:val="110"/>
          <w:sz w:val="14"/>
        </w:rPr>
        <w:t> limb lengths.</w:t>
      </w:r>
      <w:r>
        <w:rPr>
          <w:w w:val="110"/>
          <w:sz w:val="14"/>
        </w:rPr>
        <w:t> The tongue and</w:t>
      </w:r>
      <w:r>
        <w:rPr>
          <w:w w:val="110"/>
          <w:sz w:val="14"/>
        </w:rPr>
        <w:t> hyoid apparatus</w:t>
      </w:r>
      <w:r>
        <w:rPr>
          <w:w w:val="110"/>
          <w:sz w:val="14"/>
        </w:rPr>
        <w:t> were removed</w:t>
      </w:r>
      <w:r>
        <w:rPr>
          <w:w w:val="110"/>
          <w:sz w:val="14"/>
        </w:rPr>
        <w:t> and photographed.</w:t>
      </w:r>
      <w:r>
        <w:rPr>
          <w:w w:val="110"/>
          <w:sz w:val="14"/>
        </w:rPr>
        <w:t> Histological,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immunohistochemistry of cytokeratin and stem cell factor and scanning electronic microscopic investi-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gations</w:t>
      </w:r>
      <w:r>
        <w:rPr>
          <w:w w:val="110"/>
          <w:sz w:val="14"/>
        </w:rPr>
        <w:t> were</w:t>
      </w:r>
      <w:r>
        <w:rPr>
          <w:w w:val="110"/>
          <w:sz w:val="14"/>
        </w:rPr>
        <w:t> carried</w:t>
      </w:r>
      <w:r>
        <w:rPr>
          <w:w w:val="110"/>
          <w:sz w:val="14"/>
        </w:rPr>
        <w:t> out</w:t>
      </w:r>
      <w:r>
        <w:rPr>
          <w:w w:val="110"/>
          <w:sz w:val="14"/>
        </w:rPr>
        <w:t> on</w:t>
      </w:r>
      <w:r>
        <w:rPr>
          <w:w w:val="110"/>
          <w:sz w:val="14"/>
        </w:rPr>
        <w:t> the</w:t>
      </w:r>
      <w:r>
        <w:rPr>
          <w:w w:val="110"/>
          <w:sz w:val="14"/>
        </w:rPr>
        <w:t> fore-tongue</w:t>
      </w:r>
      <w:r>
        <w:rPr>
          <w:w w:val="110"/>
          <w:sz w:val="14"/>
        </w:rPr>
        <w:t> region,</w:t>
      </w:r>
      <w:r>
        <w:rPr>
          <w:w w:val="110"/>
          <w:sz w:val="14"/>
        </w:rPr>
        <w:t> meanwhile</w:t>
      </w:r>
      <w:r>
        <w:rPr>
          <w:w w:val="110"/>
          <w:sz w:val="14"/>
        </w:rPr>
        <w:t> only</w:t>
      </w:r>
      <w:r>
        <w:rPr>
          <w:w w:val="110"/>
          <w:sz w:val="14"/>
        </w:rPr>
        <w:t> histological</w:t>
      </w:r>
      <w:r>
        <w:rPr>
          <w:w w:val="110"/>
          <w:sz w:val="14"/>
        </w:rPr>
        <w:t> studies</w:t>
      </w:r>
      <w:r>
        <w:rPr>
          <w:w w:val="110"/>
          <w:sz w:val="14"/>
        </w:rPr>
        <w:t> were</w:t>
      </w:r>
      <w:r>
        <w:rPr>
          <w:w w:val="110"/>
          <w:sz w:val="14"/>
        </w:rPr>
        <w:t> done</w:t>
      </w:r>
      <w:r>
        <w:rPr>
          <w:w w:val="110"/>
          <w:sz w:val="14"/>
        </w:rPr>
        <w:t> for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w w:val="110"/>
          <w:sz w:val="14"/>
        </w:rPr>
        <w:t> median</w:t>
      </w:r>
      <w:r>
        <w:rPr>
          <w:w w:val="110"/>
          <w:sz w:val="14"/>
        </w:rPr>
        <w:t> tongue</w:t>
      </w:r>
      <w:r>
        <w:rPr>
          <w:w w:val="110"/>
          <w:sz w:val="14"/>
        </w:rPr>
        <w:t> region.</w:t>
      </w:r>
      <w:r>
        <w:rPr>
          <w:w w:val="110"/>
          <w:sz w:val="14"/>
        </w:rPr>
        <w:t> Morphometric</w:t>
      </w:r>
      <w:r>
        <w:rPr>
          <w:w w:val="110"/>
          <w:sz w:val="14"/>
        </w:rPr>
        <w:t> assessments of</w:t>
      </w:r>
      <w:r>
        <w:rPr>
          <w:w w:val="110"/>
          <w:sz w:val="14"/>
        </w:rPr>
        <w:t> number</w:t>
      </w:r>
      <w:r>
        <w:rPr>
          <w:w w:val="110"/>
          <w:sz w:val="14"/>
        </w:rPr>
        <w:t> and</w:t>
      </w:r>
      <w:r>
        <w:rPr>
          <w:w w:val="110"/>
          <w:sz w:val="14"/>
        </w:rPr>
        <w:t> length</w:t>
      </w:r>
      <w:r>
        <w:rPr>
          <w:w w:val="110"/>
          <w:sz w:val="14"/>
        </w:rPr>
        <w:t> of</w:t>
      </w:r>
      <w:r>
        <w:rPr>
          <w:w w:val="110"/>
          <w:sz w:val="14"/>
        </w:rPr>
        <w:t> lingual</w:t>
      </w:r>
      <w:r>
        <w:rPr>
          <w:w w:val="110"/>
          <w:sz w:val="14"/>
        </w:rPr>
        <w:t> papillae</w:t>
      </w:r>
      <w:r>
        <w:rPr>
          <w:w w:val="110"/>
          <w:sz w:val="14"/>
        </w:rPr>
        <w:t>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grades</w:t>
      </w:r>
      <w:r>
        <w:rPr>
          <w:w w:val="110"/>
          <w:sz w:val="14"/>
        </w:rPr>
        <w:t> of</w:t>
      </w:r>
      <w:r>
        <w:rPr>
          <w:w w:val="110"/>
          <w:sz w:val="14"/>
        </w:rPr>
        <w:t> cytokeratin</w:t>
      </w:r>
      <w:r>
        <w:rPr>
          <w:w w:val="110"/>
          <w:sz w:val="14"/>
        </w:rPr>
        <w:t> and</w:t>
      </w:r>
      <w:r>
        <w:rPr>
          <w:w w:val="110"/>
          <w:sz w:val="14"/>
        </w:rPr>
        <w:t> stem</w:t>
      </w:r>
      <w:r>
        <w:rPr>
          <w:w w:val="110"/>
          <w:sz w:val="14"/>
        </w:rPr>
        <w:t> cell</w:t>
      </w:r>
      <w:r>
        <w:rPr>
          <w:w w:val="110"/>
          <w:sz w:val="14"/>
        </w:rPr>
        <w:t> expression</w:t>
      </w:r>
      <w:r>
        <w:rPr>
          <w:w w:val="110"/>
          <w:sz w:val="14"/>
        </w:rPr>
        <w:t> were</w:t>
      </w:r>
      <w:r>
        <w:rPr>
          <w:w w:val="110"/>
          <w:sz w:val="14"/>
        </w:rPr>
        <w:t> done.</w:t>
      </w:r>
      <w:r>
        <w:rPr>
          <w:w w:val="110"/>
          <w:sz w:val="14"/>
        </w:rPr>
        <w:t> Histologically,</w:t>
      </w:r>
      <w:r>
        <w:rPr>
          <w:w w:val="110"/>
          <w:sz w:val="14"/>
        </w:rPr>
        <w:t> the</w:t>
      </w:r>
      <w:r>
        <w:rPr>
          <w:w w:val="110"/>
          <w:sz w:val="14"/>
        </w:rPr>
        <w:t> dorsal</w:t>
      </w:r>
      <w:r>
        <w:rPr>
          <w:w w:val="110"/>
          <w:sz w:val="14"/>
        </w:rPr>
        <w:t> lingual</w:t>
      </w:r>
      <w:r>
        <w:rPr>
          <w:w w:val="110"/>
          <w:sz w:val="14"/>
        </w:rPr>
        <w:t> mucosa</w:t>
      </w:r>
      <w:r>
        <w:rPr>
          <w:w w:val="110"/>
          <w:sz w:val="14"/>
        </w:rPr>
        <w:t> of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w w:val="110"/>
          <w:sz w:val="14"/>
        </w:rPr>
        <w:t> fore-tongue</w:t>
      </w:r>
      <w:r>
        <w:rPr>
          <w:w w:val="110"/>
          <w:sz w:val="14"/>
        </w:rPr>
        <w:t> possessed</w:t>
      </w:r>
      <w:r>
        <w:rPr>
          <w:w w:val="110"/>
          <w:sz w:val="14"/>
        </w:rPr>
        <w:t> different</w:t>
      </w:r>
      <w:r>
        <w:rPr>
          <w:w w:val="110"/>
          <w:sz w:val="14"/>
        </w:rPr>
        <w:t> pattern</w:t>
      </w:r>
      <w:r>
        <w:rPr>
          <w:w w:val="110"/>
          <w:sz w:val="14"/>
        </w:rPr>
        <w:t> of</w:t>
      </w:r>
      <w:r>
        <w:rPr>
          <w:w w:val="110"/>
          <w:sz w:val="14"/>
        </w:rPr>
        <w:t> lingual</w:t>
      </w:r>
      <w:r>
        <w:rPr>
          <w:w w:val="110"/>
          <w:sz w:val="14"/>
        </w:rPr>
        <w:t> papillae</w:t>
      </w:r>
      <w:r>
        <w:rPr>
          <w:w w:val="110"/>
          <w:sz w:val="14"/>
        </w:rPr>
        <w:t> including</w:t>
      </w:r>
      <w:r>
        <w:rPr>
          <w:w w:val="110"/>
          <w:sz w:val="14"/>
        </w:rPr>
        <w:t> finger-like,</w:t>
      </w:r>
      <w:r>
        <w:rPr>
          <w:w w:val="110"/>
          <w:sz w:val="14"/>
        </w:rPr>
        <w:t> club,</w:t>
      </w:r>
      <w:r>
        <w:rPr>
          <w:w w:val="110"/>
          <w:sz w:val="14"/>
        </w:rPr>
        <w:t> cubical,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biforked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multi-branched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papillae.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finger-like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papillae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more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abundant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compared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other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types.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lamina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propria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anterior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median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tongue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pad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more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glandular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exhibited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abundant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dis-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tribution of PAS-positive tubular glands and moderate alcian blue staining</w:t>
      </w:r>
      <w:r>
        <w:rPr>
          <w:w w:val="110"/>
          <w:sz w:val="14"/>
        </w:rPr>
        <w:t> affinity of both alveolar 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branched alveolar glands. There is no detected keratinization of the lingual epithelium. Stem cell factor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appeared denser on the lingual mucosa and cell boundaries of glandular tissues. The mid-tongue region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possessed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central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cartilaginous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core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outlined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double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layers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6"/>
          <w:w w:val="110"/>
          <w:sz w:val="14"/>
        </w:rPr>
        <w:t> </w:t>
      </w:r>
      <w:r>
        <w:rPr>
          <w:w w:val="110"/>
          <w:sz w:val="14"/>
        </w:rPr>
        <w:t>connective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tissue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coat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longitudinal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and circular muscle fibers which give the power of protrusion of tongue. It is the first time to record 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presence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cartilaginous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elements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mid-tongue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region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chameleon.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Finally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authors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concluded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juvenile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stages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common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chameleon exhibited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striking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cartilaginous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inner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compartment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med-tongue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glandular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fore-tongue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adapted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capturing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prey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coincides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high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proliferated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activ-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ities and presence of different kinds of non-keratinized lingual papillae.</w:t>
      </w:r>
    </w:p>
    <w:p>
      <w:pPr>
        <w:spacing w:line="179" w:lineRule="exact" w:before="0"/>
        <w:ind w:left="0" w:right="110" w:firstLine="0"/>
        <w:jc w:val="right"/>
        <w:rPr>
          <w:sz w:val="14"/>
        </w:rPr>
      </w:pPr>
      <w:r>
        <w:rPr>
          <w:rFonts w:ascii="Noto Sans Display" w:hAnsi="Noto Sans Display"/>
          <w:w w:val="110"/>
          <w:sz w:val="14"/>
        </w:rPr>
        <w:t>©</w:t>
      </w:r>
      <w:r>
        <w:rPr>
          <w:rFonts w:ascii="Noto Sans Display" w:hAnsi="Noto Sans Display"/>
          <w:spacing w:val="-10"/>
          <w:w w:val="110"/>
          <w:sz w:val="14"/>
        </w:rPr>
        <w:t> </w:t>
      </w:r>
      <w:r>
        <w:rPr>
          <w:w w:val="110"/>
          <w:sz w:val="14"/>
        </w:rPr>
        <w:t>2017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Mansoura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Production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hosting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-9"/>
          <w:w w:val="110"/>
          <w:sz w:val="14"/>
        </w:rPr>
        <w:t> </w:t>
      </w:r>
      <w:r>
        <w:rPr>
          <w:spacing w:val="-2"/>
          <w:w w:val="110"/>
          <w:sz w:val="14"/>
        </w:rPr>
        <w:t>under</w:t>
      </w:r>
    </w:p>
    <w:p>
      <w:pPr>
        <w:spacing w:before="22"/>
        <w:ind w:left="0" w:right="111" w:firstLine="0"/>
        <w:jc w:val="right"/>
        <w:rPr>
          <w:sz w:val="14"/>
        </w:rPr>
      </w:pPr>
      <w:r>
        <w:rPr>
          <w:w w:val="105"/>
          <w:sz w:val="14"/>
        </w:rPr>
        <w:t>the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(</w:t>
      </w:r>
      <w:hyperlink r:id="rId13">
        <w:r>
          <w:rPr>
            <w:color w:val="007FAD"/>
            <w:w w:val="105"/>
            <w:sz w:val="14"/>
          </w:rPr>
          <w:t>http://creativecommons.org/licenses/by-nc-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header="0" w:footer="0" w:top="840" w:bottom="280" w:left="540" w:right="540"/>
          <w:cols w:num="2" w:equalWidth="0">
            <w:col w:w="2906" w:space="386"/>
            <w:col w:w="7538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line="20" w:lineRule="exact"/>
        <w:ind w:left="3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6604558" y="2879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20" coordorigin="0,0" coordsize="10401,5">
                <v:rect style="position:absolute;left:0;top:0;width:10401;height:5" id="docshape2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111" w:after="0"/>
        <w:ind w:left="501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Reptilian</w:t>
      </w:r>
      <w:r>
        <w:rPr>
          <w:w w:val="105"/>
        </w:rPr>
        <w:t> species</w:t>
      </w:r>
      <w:r>
        <w:rPr>
          <w:w w:val="105"/>
        </w:rPr>
        <w:t> possessed</w:t>
      </w:r>
      <w:r>
        <w:rPr>
          <w:w w:val="105"/>
        </w:rPr>
        <w:t> varieties</w:t>
      </w:r>
      <w:r>
        <w:rPr>
          <w:w w:val="105"/>
        </w:rPr>
        <w:t> of</w:t>
      </w:r>
      <w:r>
        <w:rPr>
          <w:w w:val="105"/>
        </w:rPr>
        <w:t> anatomical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func- tional</w:t>
      </w:r>
      <w:r>
        <w:rPr>
          <w:w w:val="105"/>
        </w:rPr>
        <w:t> diversity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Squamata</w:t>
      </w:r>
      <w:r>
        <w:rPr>
          <w:w w:val="105"/>
        </w:rPr>
        <w:t> tongue</w:t>
      </w:r>
      <w:r>
        <w:rPr>
          <w:w w:val="105"/>
        </w:rPr>
        <w:t> structures</w:t>
      </w:r>
      <w:r>
        <w:rPr>
          <w:w w:val="105"/>
        </w:rPr>
        <w:t> accomodated their</w:t>
      </w:r>
      <w:r>
        <w:rPr>
          <w:w w:val="105"/>
        </w:rPr>
        <w:t> feeding</w:t>
      </w:r>
      <w:r>
        <w:rPr>
          <w:w w:val="105"/>
        </w:rPr>
        <w:t> habit</w:t>
      </w:r>
      <w:r>
        <w:rPr>
          <w:w w:val="105"/>
        </w:rPr>
        <w:t> and</w:t>
      </w:r>
      <w:r>
        <w:rPr>
          <w:w w:val="105"/>
        </w:rPr>
        <w:t> environmental</w:t>
      </w:r>
      <w:r>
        <w:rPr>
          <w:w w:val="105"/>
        </w:rPr>
        <w:t> habitats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[1,2]</w:t>
        </w:r>
      </w:hyperlink>
      <w:r>
        <w:rPr>
          <w:w w:val="105"/>
        </w:rPr>
        <w:t>.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served</w:t>
      </w:r>
      <w:r>
        <w:rPr>
          <w:spacing w:val="80"/>
          <w:w w:val="105"/>
        </w:rPr>
        <w:t> </w:t>
      </w:r>
      <w:r>
        <w:rPr>
          <w:w w:val="105"/>
        </w:rPr>
        <w:t>for</w:t>
      </w:r>
      <w:r>
        <w:rPr>
          <w:w w:val="105"/>
        </w:rPr>
        <w:t> other</w:t>
      </w:r>
      <w:r>
        <w:rPr>
          <w:w w:val="105"/>
        </w:rPr>
        <w:t> functions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olfaction</w:t>
      </w:r>
      <w:r>
        <w:rPr>
          <w:w w:val="105"/>
        </w:rPr>
        <w:t> in</w:t>
      </w:r>
      <w:r>
        <w:rPr>
          <w:w w:val="105"/>
        </w:rPr>
        <w:t> combination</w:t>
      </w:r>
      <w:r>
        <w:rPr>
          <w:w w:val="105"/>
        </w:rPr>
        <w:t> with</w:t>
      </w:r>
      <w:r>
        <w:rPr>
          <w:w w:val="105"/>
        </w:rPr>
        <w:t> the vomeronasal</w:t>
      </w:r>
      <w:r>
        <w:rPr>
          <w:w w:val="105"/>
        </w:rPr>
        <w:t> organs</w:t>
      </w:r>
      <w:r>
        <w:rPr>
          <w:w w:val="105"/>
        </w:rPr>
        <w:t> </w:t>
      </w:r>
      <w:hyperlink w:history="true" w:anchor="_bookmark16">
        <w:r>
          <w:rPr>
            <w:color w:val="007FAD"/>
            <w:w w:val="105"/>
          </w:rPr>
          <w:t>[3]</w:t>
        </w:r>
      </w:hyperlink>
      <w:r>
        <w:rPr>
          <w:w w:val="105"/>
        </w:rPr>
        <w:t>.</w:t>
      </w:r>
      <w:r>
        <w:rPr>
          <w:w w:val="105"/>
        </w:rPr>
        <w:t> Reilly</w:t>
      </w:r>
      <w:r>
        <w:rPr>
          <w:w w:val="105"/>
        </w:rPr>
        <w:t> and</w:t>
      </w:r>
      <w:r>
        <w:rPr>
          <w:w w:val="105"/>
        </w:rPr>
        <w:t> McBrayer</w:t>
      </w:r>
      <w:r>
        <w:rPr>
          <w:w w:val="105"/>
        </w:rPr>
        <w:t> </w:t>
      </w:r>
      <w:hyperlink w:history="true" w:anchor="_bookmark17">
        <w:r>
          <w:rPr>
            <w:color w:val="007FAD"/>
            <w:w w:val="105"/>
          </w:rPr>
          <w:t>[4]</w:t>
        </w:r>
      </w:hyperlink>
      <w:r>
        <w:rPr>
          <w:color w:val="007FAD"/>
          <w:w w:val="105"/>
        </w:rPr>
        <w:t> </w:t>
      </w:r>
      <w:r>
        <w:rPr>
          <w:w w:val="105"/>
        </w:rPr>
        <w:t>speculated</w:t>
      </w:r>
      <w:r>
        <w:rPr>
          <w:w w:val="105"/>
        </w:rPr>
        <w:t> that the tongue is accommodated for both fluid and food transport.</w:t>
      </w:r>
    </w:p>
    <w:p>
      <w:pPr>
        <w:pStyle w:val="BodyText"/>
        <w:spacing w:before="21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540004</wp:posOffset>
                </wp:positionH>
                <wp:positionV relativeFrom="paragraph">
                  <wp:posOffset>293431</wp:posOffset>
                </wp:positionV>
                <wp:extent cx="455930" cy="127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52pt;margin-top:23.104845pt;width:35.9pt;height:.1pt;mso-position-horizontal-relative:page;mso-position-vertical-relative:paragraph;z-index:-15725568;mso-wrap-distance-left:0;mso-wrap-distance-right:0" id="docshape22" coordorigin="850,462" coordsize="718,0" path="m850,462l1568,462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66" w:lineRule="auto" w:before="11"/>
        <w:ind w:left="310" w:right="0" w:firstLine="89"/>
        <w:jc w:val="left"/>
        <w:rPr>
          <w:sz w:val="12"/>
        </w:rPr>
      </w:pPr>
      <w:bookmarkStart w:name="_bookmark3" w:id="6"/>
      <w:bookmarkEnd w:id="6"/>
      <w:r>
        <w:rPr/>
      </w:r>
      <w:r>
        <w:rPr>
          <w:rFonts w:ascii="BM HANNA Air"/>
          <w:w w:val="110"/>
          <w:position w:val="2"/>
          <w:sz w:val="15"/>
        </w:rPr>
        <w:t>* </w:t>
      </w:r>
      <w:r>
        <w:rPr>
          <w:w w:val="110"/>
          <w:sz w:val="12"/>
        </w:rPr>
        <w:t>Corresponding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author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at: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Zoology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Department,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Faculty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Science,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Mansoura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University, Mansoura, Egypt.</w:t>
      </w:r>
    </w:p>
    <w:p>
      <w:pPr>
        <w:spacing w:before="37"/>
        <w:ind w:left="548" w:right="0" w:firstLine="0"/>
        <w:jc w:val="left"/>
        <w:rPr>
          <w:sz w:val="12"/>
        </w:rPr>
      </w:pPr>
      <w:r>
        <w:rPr>
          <w:i/>
          <w:sz w:val="12"/>
        </w:rPr>
        <w:t>E-mail</w:t>
      </w:r>
      <w:r>
        <w:rPr>
          <w:i/>
          <w:spacing w:val="45"/>
          <w:sz w:val="12"/>
        </w:rPr>
        <w:t> </w:t>
      </w:r>
      <w:r>
        <w:rPr>
          <w:i/>
          <w:sz w:val="12"/>
        </w:rPr>
        <w:t>address:</w:t>
      </w:r>
      <w:r>
        <w:rPr>
          <w:i/>
          <w:spacing w:val="44"/>
          <w:sz w:val="12"/>
        </w:rPr>
        <w:t> </w:t>
      </w:r>
      <w:hyperlink r:id="rId14">
        <w:r>
          <w:rPr>
            <w:color w:val="007FAD"/>
            <w:sz w:val="12"/>
          </w:rPr>
          <w:t>elmansi@mans.edu.eg</w:t>
        </w:r>
      </w:hyperlink>
      <w:r>
        <w:rPr>
          <w:color w:val="007FAD"/>
          <w:spacing w:val="45"/>
          <w:sz w:val="12"/>
        </w:rPr>
        <w:t> </w:t>
      </w:r>
      <w:r>
        <w:rPr>
          <w:sz w:val="12"/>
        </w:rPr>
        <w:t>(A.A.</w:t>
      </w:r>
      <w:r>
        <w:rPr>
          <w:spacing w:val="45"/>
          <w:sz w:val="12"/>
        </w:rPr>
        <w:t> </w:t>
      </w:r>
      <w:r>
        <w:rPr>
          <w:sz w:val="12"/>
        </w:rPr>
        <w:t>El</w:t>
      </w:r>
      <w:r>
        <w:rPr>
          <w:spacing w:val="44"/>
          <w:sz w:val="12"/>
        </w:rPr>
        <w:t> </w:t>
      </w:r>
      <w:r>
        <w:rPr>
          <w:spacing w:val="-2"/>
          <w:sz w:val="12"/>
        </w:rPr>
        <w:t>Mansi).</w:t>
      </w:r>
    </w:p>
    <w:p>
      <w:pPr>
        <w:pStyle w:val="BodyText"/>
        <w:spacing w:line="276" w:lineRule="auto" w:before="111"/>
        <w:ind w:left="310" w:right="111" w:firstLine="233"/>
        <w:jc w:val="both"/>
      </w:pPr>
      <w:r>
        <w:rPr/>
        <w:br w:type="column"/>
      </w:r>
      <w:r>
        <w:rPr>
          <w:w w:val="105"/>
        </w:rPr>
        <w:t>Keratinization and the glandular structure of the tongue </w:t>
      </w:r>
      <w:r>
        <w:rPr>
          <w:w w:val="105"/>
        </w:rPr>
        <w:t>regions varied between vertebrate species such as freshwater </w:t>
      </w:r>
      <w:hyperlink w:history="true" w:anchor="_bookmark18">
        <w:r>
          <w:rPr>
            <w:color w:val="007FAD"/>
            <w:w w:val="105"/>
          </w:rPr>
          <w:t>[5]</w:t>
        </w:r>
      </w:hyperlink>
      <w:r>
        <w:rPr>
          <w:color w:val="007FAD"/>
          <w:w w:val="105"/>
        </w:rPr>
        <w:t> </w:t>
      </w:r>
      <w:r>
        <w:rPr>
          <w:w w:val="105"/>
        </w:rPr>
        <w:t>and ter- restrial turtles </w:t>
      </w:r>
      <w:hyperlink w:history="true" w:anchor="_bookmark19">
        <w:r>
          <w:rPr>
            <w:color w:val="007FAD"/>
            <w:w w:val="105"/>
          </w:rPr>
          <w:t>[6]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310" w:right="111" w:firstLine="233"/>
        <w:jc w:val="both"/>
      </w:pPr>
      <w:r>
        <w:rPr>
          <w:w w:val="105"/>
        </w:rPr>
        <w:t>Chameleonidae species is characterized by their high </w:t>
      </w:r>
      <w:r>
        <w:rPr>
          <w:w w:val="105"/>
        </w:rPr>
        <w:t>peristaltic movement</w:t>
      </w:r>
      <w:r>
        <w:rPr>
          <w:w w:val="105"/>
        </w:rPr>
        <w:t> to</w:t>
      </w:r>
      <w:r>
        <w:rPr>
          <w:w w:val="105"/>
        </w:rPr>
        <w:t> capture</w:t>
      </w:r>
      <w:r>
        <w:rPr>
          <w:w w:val="105"/>
        </w:rPr>
        <w:t> the</w:t>
      </w:r>
      <w:r>
        <w:rPr>
          <w:w w:val="105"/>
        </w:rPr>
        <w:t> prey</w:t>
      </w:r>
      <w:r>
        <w:rPr>
          <w:w w:val="105"/>
        </w:rPr>
        <w:t> and</w:t>
      </w:r>
      <w:r>
        <w:rPr>
          <w:w w:val="105"/>
        </w:rPr>
        <w:t> their</w:t>
      </w:r>
      <w:r>
        <w:rPr>
          <w:w w:val="105"/>
        </w:rPr>
        <w:t> length</w:t>
      </w:r>
      <w:r>
        <w:rPr>
          <w:w w:val="105"/>
        </w:rPr>
        <w:t> may</w:t>
      </w:r>
      <w:r>
        <w:rPr>
          <w:w w:val="105"/>
        </w:rPr>
        <w:t> exceed</w:t>
      </w:r>
      <w:r>
        <w:rPr>
          <w:w w:val="105"/>
        </w:rPr>
        <w:t> the whole body length </w:t>
      </w:r>
      <w:hyperlink w:history="true" w:anchor="_bookmark20">
        <w:r>
          <w:rPr>
            <w:color w:val="007FAD"/>
            <w:w w:val="105"/>
          </w:rPr>
          <w:t>[7]</w:t>
        </w:r>
      </w:hyperlink>
      <w:r>
        <w:rPr>
          <w:w w:val="105"/>
        </w:rPr>
        <w:t>. Its lingual system is composed of the hyoid body,</w:t>
      </w:r>
      <w:r>
        <w:rPr>
          <w:w w:val="105"/>
        </w:rPr>
        <w:t> lingual</w:t>
      </w:r>
      <w:r>
        <w:rPr>
          <w:w w:val="105"/>
        </w:rPr>
        <w:t> muscles</w:t>
      </w:r>
      <w:r>
        <w:rPr>
          <w:w w:val="105"/>
        </w:rPr>
        <w:t> and</w:t>
      </w:r>
      <w:r>
        <w:rPr>
          <w:w w:val="105"/>
        </w:rPr>
        <w:t> other</w:t>
      </w:r>
      <w:r>
        <w:rPr>
          <w:w w:val="105"/>
        </w:rPr>
        <w:t> collagenous</w:t>
      </w:r>
      <w:r>
        <w:rPr>
          <w:w w:val="105"/>
        </w:rPr>
        <w:t> structures</w:t>
      </w:r>
      <w:r>
        <w:rPr>
          <w:w w:val="105"/>
        </w:rPr>
        <w:t> </w:t>
      </w:r>
      <w:hyperlink w:history="true" w:anchor="_bookmark21">
        <w:r>
          <w:rPr>
            <w:color w:val="007FAD"/>
            <w:w w:val="105"/>
          </w:rPr>
          <w:t>[8,9]</w:t>
        </w:r>
      </w:hyperlink>
      <w:r>
        <w:rPr>
          <w:w w:val="105"/>
        </w:rPr>
        <w:t>.</w:t>
      </w:r>
      <w:r>
        <w:rPr>
          <w:w w:val="105"/>
        </w:rPr>
        <w:t> The accelerator muscle creates a great power in contracting and projec- tion of the lingual body </w:t>
      </w:r>
      <w:hyperlink w:history="true" w:anchor="_bookmark22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310" w:right="111" w:firstLine="233"/>
        <w:jc w:val="both"/>
      </w:pPr>
      <w:r>
        <w:rPr>
          <w:w w:val="105"/>
        </w:rPr>
        <w:t>Herrel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8">
        <w:r>
          <w:rPr>
            <w:color w:val="007FAD"/>
            <w:w w:val="105"/>
          </w:rPr>
          <w:t>[11]</w:t>
        </w:r>
      </w:hyperlink>
      <w:r>
        <w:rPr>
          <w:color w:val="007FAD"/>
          <w:w w:val="105"/>
        </w:rPr>
        <w:t> </w:t>
      </w:r>
      <w:r>
        <w:rPr>
          <w:w w:val="105"/>
        </w:rPr>
        <w:t>studied</w:t>
      </w:r>
      <w:r>
        <w:rPr>
          <w:w w:val="105"/>
        </w:rPr>
        <w:t> </w:t>
      </w:r>
      <w:r>
        <w:rPr>
          <w:i/>
          <w:w w:val="105"/>
        </w:rPr>
        <w:t>Chamaeleo</w:t>
      </w:r>
      <w:r>
        <w:rPr>
          <w:i/>
          <w:w w:val="105"/>
        </w:rPr>
        <w:t> calyptratus</w:t>
      </w:r>
      <w:r>
        <w:rPr>
          <w:i/>
          <w:w w:val="105"/>
        </w:rPr>
        <w:t> </w:t>
      </w:r>
      <w:r>
        <w:rPr>
          <w:w w:val="105"/>
        </w:rPr>
        <w:t>with</w:t>
      </w:r>
      <w:r>
        <w:rPr>
          <w:w w:val="105"/>
        </w:rPr>
        <w:t> </w:t>
      </w:r>
      <w:r>
        <w:rPr>
          <w:w w:val="105"/>
        </w:rPr>
        <w:t>approxi- mately</w:t>
      </w:r>
      <w:r>
        <w:rPr>
          <w:spacing w:val="30"/>
          <w:w w:val="105"/>
        </w:rPr>
        <w:t> </w:t>
      </w:r>
      <w:r>
        <w:rPr>
          <w:w w:val="105"/>
        </w:rPr>
        <w:t>3–18 cm</w:t>
      </w:r>
      <w:r>
        <w:rPr>
          <w:spacing w:val="31"/>
          <w:w w:val="105"/>
        </w:rPr>
        <w:t> </w:t>
      </w:r>
      <w:r>
        <w:rPr>
          <w:w w:val="105"/>
        </w:rPr>
        <w:t>SVL</w:t>
      </w:r>
      <w:r>
        <w:rPr>
          <w:spacing w:val="31"/>
          <w:w w:val="105"/>
        </w:rPr>
        <w:t> </w:t>
      </w:r>
      <w:r>
        <w:rPr>
          <w:w w:val="105"/>
        </w:rPr>
        <w:t>(1–200</w:t>
      </w:r>
      <w:r>
        <w:rPr>
          <w:spacing w:val="-1"/>
          <w:w w:val="105"/>
        </w:rPr>
        <w:t> </w:t>
      </w:r>
      <w:r>
        <w:rPr>
          <w:w w:val="105"/>
        </w:rPr>
        <w:t>g)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found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juvenile</w:t>
      </w:r>
      <w:r>
        <w:rPr>
          <w:spacing w:val="30"/>
          <w:w w:val="105"/>
        </w:rPr>
        <w:t> </w:t>
      </w:r>
      <w:r>
        <w:rPr>
          <w:w w:val="105"/>
        </w:rPr>
        <w:t>ages are less active comparing to the adult age. Many authors illustrated the</w:t>
      </w:r>
      <w:r>
        <w:rPr>
          <w:spacing w:val="8"/>
          <w:w w:val="105"/>
        </w:rPr>
        <w:t> </w:t>
      </w:r>
      <w:r>
        <w:rPr>
          <w:w w:val="105"/>
        </w:rPr>
        <w:t>changes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7"/>
          <w:w w:val="105"/>
        </w:rPr>
        <w:t> </w:t>
      </w:r>
      <w:r>
        <w:rPr>
          <w:w w:val="105"/>
        </w:rPr>
        <w:t>competitors</w:t>
      </w:r>
      <w:r>
        <w:rPr>
          <w:spacing w:val="7"/>
          <w:w w:val="105"/>
        </w:rPr>
        <w:t> </w:t>
      </w:r>
      <w:r>
        <w:rPr>
          <w:w w:val="105"/>
        </w:rPr>
        <w:t>or</w:t>
      </w:r>
      <w:r>
        <w:rPr>
          <w:spacing w:val="9"/>
          <w:w w:val="105"/>
        </w:rPr>
        <w:t> </w:t>
      </w:r>
      <w:r>
        <w:rPr>
          <w:w w:val="105"/>
        </w:rPr>
        <w:t>predators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juvenile</w:t>
      </w:r>
      <w:r>
        <w:rPr>
          <w:spacing w:val="7"/>
          <w:w w:val="105"/>
        </w:rPr>
        <w:t> </w:t>
      </w:r>
      <w:r>
        <w:rPr>
          <w:w w:val="105"/>
        </w:rPr>
        <w:t>small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sized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58"/>
        <w:rPr>
          <w:sz w:val="12"/>
        </w:rPr>
      </w:pPr>
    </w:p>
    <w:p>
      <w:pPr>
        <w:spacing w:before="1"/>
        <w:ind w:left="310" w:right="0" w:firstLine="0"/>
        <w:jc w:val="left"/>
        <w:rPr>
          <w:sz w:val="12"/>
        </w:rPr>
      </w:pPr>
      <w:hyperlink r:id="rId10">
        <w:r>
          <w:rPr>
            <w:color w:val="007FAD"/>
            <w:spacing w:val="-2"/>
            <w:w w:val="110"/>
            <w:sz w:val="12"/>
          </w:rPr>
          <w:t>http://dx.doi.org/10.1016/j.ejbas.2017.02.002</w:t>
        </w:r>
      </w:hyperlink>
    </w:p>
    <w:p>
      <w:pPr>
        <w:spacing w:before="16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2314-808X/</w:t>
      </w:r>
      <w:r>
        <w:rPr>
          <w:rFonts w:ascii="Noto Sans Display" w:hAnsi="Noto Sans Display"/>
          <w:w w:val="110"/>
          <w:sz w:val="12"/>
        </w:rPr>
        <w:t>©</w:t>
      </w:r>
      <w:r>
        <w:rPr>
          <w:rFonts w:ascii="Noto Sans Display" w:hAnsi="Noto Sans Display"/>
          <w:spacing w:val="18"/>
          <w:w w:val="110"/>
          <w:sz w:val="12"/>
        </w:rPr>
        <w:t> </w:t>
      </w:r>
      <w:r>
        <w:rPr>
          <w:w w:val="110"/>
          <w:sz w:val="12"/>
        </w:rPr>
        <w:t>2017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Mansoura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8"/>
          <w:w w:val="110"/>
          <w:sz w:val="12"/>
        </w:rPr>
        <w:t> </w:t>
      </w:r>
      <w:r>
        <w:rPr>
          <w:spacing w:val="-4"/>
          <w:w w:val="110"/>
          <w:sz w:val="12"/>
        </w:rPr>
        <w:t>B.V.</w:t>
      </w:r>
    </w:p>
    <w:p>
      <w:pPr>
        <w:spacing w:before="26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This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open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article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under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the CC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BY-NC-ND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license (</w:t>
      </w:r>
      <w:hyperlink r:id="rId13">
        <w:r>
          <w:rPr>
            <w:color w:val="007FAD"/>
            <w:w w:val="110"/>
            <w:sz w:val="12"/>
          </w:rPr>
          <w:t>http://creativecommons.org/licenses/by-nc-</w:t>
        </w:r>
        <w:r>
          <w:rPr>
            <w:color w:val="007FAD"/>
            <w:spacing w:val="-2"/>
            <w:w w:val="110"/>
            <w:sz w:val="12"/>
          </w:rPr>
          <w:t>nd/4.0/</w:t>
        </w:r>
      </w:hyperlink>
      <w:r>
        <w:rPr>
          <w:spacing w:val="-2"/>
          <w:w w:val="110"/>
          <w:sz w:val="12"/>
        </w:rPr>
        <w:t>).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15"/>
          <w:headerReference w:type="default" r:id="rId16"/>
          <w:pgSz w:w="11910" w:h="15880"/>
          <w:pgMar w:header="890" w:footer="0" w:top="1080" w:bottom="280" w:left="540" w:right="540"/>
          <w:pgNumType w:start="130"/>
        </w:sectPr>
      </w:pPr>
    </w:p>
    <w:p>
      <w:pPr>
        <w:pStyle w:val="BodyText"/>
        <w:spacing w:line="276" w:lineRule="auto" w:before="110"/>
        <w:ind w:left="114" w:right="38"/>
        <w:jc w:val="both"/>
      </w:pPr>
      <w:bookmarkStart w:name="2 Materials &amp; methods" w:id="7"/>
      <w:bookmarkEnd w:id="7"/>
      <w:r>
        <w:rPr/>
      </w:r>
      <w:r>
        <w:rPr>
          <w:w w:val="105"/>
        </w:rPr>
        <w:t>ages </w:t>
      </w:r>
      <w:hyperlink w:history="true" w:anchor="_bookmark23">
        <w:r>
          <w:rPr>
            <w:color w:val="007FAD"/>
            <w:w w:val="105"/>
          </w:rPr>
          <w:t>[12]</w:t>
        </w:r>
      </w:hyperlink>
      <w:r>
        <w:rPr>
          <w:w w:val="105"/>
        </w:rPr>
        <w:t>. The feeding habits of chameleon is striking as a result of its rapid growth especially during their first year of life </w:t>
      </w:r>
      <w:hyperlink w:history="true" w:anchor="_bookmark24">
        <w:r>
          <w:rPr>
            <w:color w:val="007FAD"/>
            <w:w w:val="105"/>
          </w:rPr>
          <w:t>[13]</w:t>
        </w:r>
      </w:hyperlink>
      <w:r>
        <w:rPr>
          <w:w w:val="105"/>
        </w:rPr>
        <w:t>, </w:t>
      </w:r>
      <w:r>
        <w:rPr>
          <w:w w:val="105"/>
        </w:rPr>
        <w:t>short living and requirements for growth to their adulthood during the first year </w:t>
      </w:r>
      <w:hyperlink w:history="true" w:anchor="_bookmark25">
        <w:r>
          <w:rPr>
            <w:color w:val="007FAD"/>
            <w:w w:val="105"/>
          </w:rPr>
          <w:t>[14]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114" w:right="38" w:firstLine="233"/>
        <w:jc w:val="both"/>
      </w:pPr>
      <w:bookmarkStart w:name="_bookmark4" w:id="8"/>
      <w:bookmarkEnd w:id="8"/>
      <w:r>
        <w:rPr/>
      </w:r>
      <w:r>
        <w:rPr>
          <w:w w:val="105"/>
        </w:rPr>
        <w:t>Anderson et al. </w:t>
      </w:r>
      <w:hyperlink w:history="true" w:anchor="_bookmark22">
        <w:r>
          <w:rPr>
            <w:color w:val="007FAD"/>
            <w:w w:val="105"/>
          </w:rPr>
          <w:t>[10]</w:t>
        </w:r>
      </w:hyperlink>
      <w:r>
        <w:rPr>
          <w:color w:val="007FAD"/>
          <w:w w:val="105"/>
        </w:rPr>
        <w:t> </w:t>
      </w:r>
      <w:r>
        <w:rPr>
          <w:w w:val="105"/>
        </w:rPr>
        <w:t>reported that the ballistic tongue </w:t>
      </w:r>
      <w:r>
        <w:rPr>
          <w:w w:val="105"/>
        </w:rPr>
        <w:t>apparatus in</w:t>
      </w:r>
      <w:r>
        <w:rPr>
          <w:w w:val="105"/>
        </w:rPr>
        <w:t> the</w:t>
      </w:r>
      <w:r>
        <w:rPr>
          <w:w w:val="105"/>
        </w:rPr>
        <w:t> juvenile</w:t>
      </w:r>
      <w:r>
        <w:rPr>
          <w:w w:val="105"/>
        </w:rPr>
        <w:t> chameleons</w:t>
      </w:r>
      <w:r>
        <w:rPr>
          <w:w w:val="105"/>
        </w:rPr>
        <w:t> needed</w:t>
      </w:r>
      <w:r>
        <w:rPr>
          <w:w w:val="105"/>
        </w:rPr>
        <w:t> more</w:t>
      </w:r>
      <w:r>
        <w:rPr>
          <w:w w:val="105"/>
        </w:rPr>
        <w:t> feeding</w:t>
      </w:r>
      <w:r>
        <w:rPr>
          <w:w w:val="105"/>
        </w:rPr>
        <w:t> apparatus</w:t>
      </w:r>
      <w:r>
        <w:rPr>
          <w:w w:val="105"/>
        </w:rPr>
        <w:t> com- pared to the adult age. Juvenile </w:t>
      </w:r>
      <w:r>
        <w:rPr>
          <w:i/>
          <w:w w:val="105"/>
        </w:rPr>
        <w:t>chameleo calyptratus </w:t>
      </w:r>
      <w:r>
        <w:rPr>
          <w:w w:val="105"/>
        </w:rPr>
        <w:t>exhibited an </w:t>
      </w:r>
      <w:bookmarkStart w:name="2.1 Scanning electron microscopy" w:id="9"/>
      <w:bookmarkEnd w:id="9"/>
      <w:r>
        <w:rPr>
          <w:w w:val="105"/>
        </w:rPr>
        <w:t>increase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tongue</w:t>
      </w:r>
      <w:r>
        <w:rPr>
          <w:w w:val="105"/>
        </w:rPr>
        <w:t> retraction</w:t>
      </w:r>
      <w:r>
        <w:rPr>
          <w:w w:val="105"/>
        </w:rPr>
        <w:t> time</w:t>
      </w:r>
      <w:r>
        <w:rPr>
          <w:w w:val="105"/>
        </w:rPr>
        <w:t> comparative</w:t>
      </w:r>
      <w:r>
        <w:rPr>
          <w:w w:val="105"/>
        </w:rPr>
        <w:t> to</w:t>
      </w:r>
      <w:r>
        <w:rPr>
          <w:w w:val="105"/>
        </w:rPr>
        <w:t> their</w:t>
      </w:r>
      <w:r>
        <w:rPr>
          <w:w w:val="105"/>
        </w:rPr>
        <w:t> body</w:t>
      </w:r>
      <w:r>
        <w:rPr>
          <w:spacing w:val="40"/>
          <w:w w:val="105"/>
        </w:rPr>
        <w:t> </w:t>
      </w:r>
      <w:r>
        <w:rPr>
          <w:w w:val="105"/>
        </w:rPr>
        <w:t>size due to immature mouth closing until the tongue has been fully retracted </w:t>
      </w:r>
      <w:hyperlink w:history="true" w:anchor="_bookmark38">
        <w:r>
          <w:rPr>
            <w:color w:val="007FAD"/>
            <w:w w:val="105"/>
          </w:rPr>
          <w:t>[11]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Little studies are known about the anatomical and </w:t>
      </w:r>
      <w:r>
        <w:rPr>
          <w:w w:val="105"/>
        </w:rPr>
        <w:t>histological feature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juvenile</w:t>
      </w:r>
      <w:r>
        <w:rPr>
          <w:spacing w:val="36"/>
          <w:w w:val="105"/>
        </w:rPr>
        <w:t> </w:t>
      </w:r>
      <w:r>
        <w:rPr>
          <w:w w:val="105"/>
        </w:rPr>
        <w:t>tongue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especially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information</w:t>
      </w:r>
      <w:r>
        <w:rPr>
          <w:spacing w:val="38"/>
          <w:w w:val="105"/>
        </w:rPr>
        <w:t> </w:t>
      </w:r>
      <w:r>
        <w:rPr>
          <w:w w:val="105"/>
        </w:rPr>
        <w:t>of the middle tongue structure involved in the tongue elongation. In addition, the pattern glandular structure, keratinization of lingual epithelium</w:t>
      </w:r>
      <w:r>
        <w:rPr>
          <w:w w:val="105"/>
        </w:rPr>
        <w:t> and</w:t>
      </w:r>
      <w:r>
        <w:rPr>
          <w:w w:val="105"/>
        </w:rPr>
        <w:t> proliferation</w:t>
      </w:r>
      <w:r>
        <w:rPr>
          <w:w w:val="105"/>
        </w:rPr>
        <w:t> of</w:t>
      </w:r>
      <w:r>
        <w:rPr>
          <w:w w:val="105"/>
        </w:rPr>
        <w:t> lingual</w:t>
      </w:r>
      <w:r>
        <w:rPr>
          <w:w w:val="105"/>
        </w:rPr>
        <w:t> structures</w:t>
      </w:r>
      <w:r>
        <w:rPr>
          <w:w w:val="105"/>
        </w:rPr>
        <w:t> were</w:t>
      </w:r>
      <w:r>
        <w:rPr>
          <w:w w:val="105"/>
        </w:rPr>
        <w:t> subjected</w:t>
      </w:r>
      <w:r>
        <w:rPr>
          <w:spacing w:val="40"/>
          <w:w w:val="105"/>
        </w:rPr>
        <w:t> </w:t>
      </w:r>
      <w:r>
        <w:rPr>
          <w:w w:val="105"/>
        </w:rPr>
        <w:t>for investigation to categorize the capacity of feeding habit in the juvenile age.</w:t>
      </w:r>
    </w:p>
    <w:p>
      <w:pPr>
        <w:pStyle w:val="BodyText"/>
        <w:spacing w:before="128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bookmarkStart w:name="2.2 Histological, histochemical and immu" w:id="10"/>
      <w:bookmarkEnd w:id="10"/>
      <w:r>
        <w:rPr/>
      </w:r>
      <w:r>
        <w:rPr>
          <w:w w:val="110"/>
          <w:sz w:val="16"/>
        </w:rPr>
        <w:t>Materials</w:t>
      </w:r>
      <w:r>
        <w:rPr>
          <w:spacing w:val="9"/>
          <w:w w:val="110"/>
          <w:sz w:val="16"/>
        </w:rPr>
        <w:t> </w:t>
      </w:r>
      <w:r>
        <w:rPr>
          <w:w w:val="110"/>
          <w:sz w:val="16"/>
        </w:rPr>
        <w:t>&amp;</w:t>
      </w:r>
      <w:r>
        <w:rPr>
          <w:spacing w:val="10"/>
          <w:w w:val="110"/>
          <w:sz w:val="16"/>
        </w:rPr>
        <w:t> </w:t>
      </w:r>
      <w:r>
        <w:rPr>
          <w:spacing w:val="-2"/>
          <w:w w:val="110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spacing w:val="-2"/>
          <w:w w:val="110"/>
        </w:rPr>
        <w:t>Juvenile</w:t>
      </w:r>
      <w:r>
        <w:rPr>
          <w:spacing w:val="-2"/>
          <w:w w:val="110"/>
        </w:rPr>
        <w:t> individuals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2"/>
          <w:w w:val="110"/>
        </w:rPr>
        <w:t> common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chameleon,</w:t>
      </w:r>
      <w:r>
        <w:rPr>
          <w:spacing w:val="-3"/>
          <w:w w:val="110"/>
        </w:rPr>
        <w:t> </w:t>
      </w:r>
      <w:r>
        <w:rPr>
          <w:i/>
          <w:spacing w:val="-2"/>
          <w:w w:val="110"/>
        </w:rPr>
        <w:t>Chameleo</w:t>
      </w:r>
      <w:r>
        <w:rPr>
          <w:i/>
          <w:spacing w:val="-3"/>
          <w:w w:val="110"/>
        </w:rPr>
        <w:t> </w:t>
      </w:r>
      <w:r>
        <w:rPr>
          <w:i/>
          <w:spacing w:val="-2"/>
          <w:w w:val="110"/>
        </w:rPr>
        <w:t>chame-</w:t>
      </w:r>
      <w:r>
        <w:rPr>
          <w:i/>
          <w:spacing w:val="-2"/>
          <w:w w:val="110"/>
        </w:rPr>
        <w:t> </w:t>
      </w:r>
      <w:r>
        <w:rPr>
          <w:i/>
        </w:rPr>
        <w:t>leon</w:t>
      </w:r>
      <w:r>
        <w:rPr/>
        <w:t>, Linnaeus (1758) (Class: Reptilia; Order, Squamata; Suborder</w:t>
      </w:r>
      <w:r>
        <w:rPr>
          <w:spacing w:val="40"/>
        </w:rPr>
        <w:t> </w:t>
      </w:r>
      <w:r>
        <w:rPr/>
        <w:t>Iguania; Family, Chameleonida; Genus, </w:t>
      </w:r>
      <w:r>
        <w:rPr>
          <w:i/>
        </w:rPr>
        <w:t>Chameleo</w:t>
      </w:r>
      <w:r>
        <w:rPr/>
        <w:t>; Species, </w:t>
      </w:r>
      <w:r>
        <w:rPr>
          <w:i/>
        </w:rPr>
        <w:t>chame-</w:t>
      </w:r>
      <w:r>
        <w:rPr>
          <w:i/>
          <w:w w:val="110"/>
        </w:rPr>
        <w:t> leon</w:t>
      </w:r>
      <w:r>
        <w:rPr>
          <w:w w:val="110"/>
        </w:rPr>
        <w:t>)</w:t>
      </w:r>
      <w:r>
        <w:rPr>
          <w:w w:val="110"/>
        </w:rPr>
        <w:t> </w:t>
      </w:r>
      <w:hyperlink w:history="true" w:anchor="_bookmark26">
        <w:r>
          <w:rPr>
            <w:color w:val="007FAD"/>
            <w:w w:val="110"/>
          </w:rPr>
          <w:t>[15]</w:t>
        </w:r>
      </w:hyperlink>
      <w:r>
        <w:rPr>
          <w:color w:val="007FAD"/>
          <w:w w:val="110"/>
        </w:rPr>
        <w:t> </w:t>
      </w:r>
      <w:r>
        <w:rPr>
          <w:w w:val="110"/>
        </w:rPr>
        <w:t>were</w:t>
      </w:r>
      <w:r>
        <w:rPr>
          <w:w w:val="110"/>
        </w:rPr>
        <w:t> captured</w:t>
      </w:r>
      <w:r>
        <w:rPr>
          <w:w w:val="110"/>
        </w:rPr>
        <w:t> during</w:t>
      </w:r>
      <w:r>
        <w:rPr>
          <w:w w:val="110"/>
        </w:rPr>
        <w:t> spring</w:t>
      </w:r>
      <w:r>
        <w:rPr>
          <w:w w:val="110"/>
        </w:rPr>
        <w:t> 2015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green</w:t>
      </w:r>
      <w:r>
        <w:rPr>
          <w:w w:val="110"/>
        </w:rPr>
        <w:t> area of</w:t>
      </w:r>
      <w:r>
        <w:rPr>
          <w:w w:val="110"/>
        </w:rPr>
        <w:t> Abou-Rawash,</w:t>
      </w:r>
      <w:r>
        <w:rPr>
          <w:w w:val="110"/>
        </w:rPr>
        <w:t> north</w:t>
      </w:r>
      <w:r>
        <w:rPr>
          <w:w w:val="110"/>
        </w:rPr>
        <w:t> Giza</w:t>
      </w:r>
      <w:r>
        <w:rPr>
          <w:w w:val="110"/>
        </w:rPr>
        <w:t> of</w:t>
      </w:r>
      <w:r>
        <w:rPr>
          <w:w w:val="110"/>
        </w:rPr>
        <w:t> Egypt.</w:t>
      </w:r>
      <w:r>
        <w:rPr>
          <w:w w:val="110"/>
        </w:rPr>
        <w:t> The</w:t>
      </w:r>
      <w:r>
        <w:rPr>
          <w:w w:val="110"/>
        </w:rPr>
        <w:t> protocol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study </w:t>
      </w:r>
      <w:r>
        <w:rPr/>
        <w:t>approved by the Research Ethical committee of Mansoura Univer-</w:t>
      </w:r>
      <w:r>
        <w:rPr>
          <w:spacing w:val="80"/>
        </w:rPr>
        <w:t> </w:t>
      </w:r>
      <w:r>
        <w:rPr/>
        <w:t>sity, Egypt. Their ages were identified on the base of the length and</w:t>
      </w:r>
      <w:r>
        <w:rPr>
          <w:w w:val="110"/>
        </w:rPr>
        <w:t> width</w:t>
      </w:r>
      <w:r>
        <w:rPr>
          <w:w w:val="110"/>
        </w:rPr>
        <w:t> of</w:t>
      </w:r>
      <w:r>
        <w:rPr>
          <w:w w:val="110"/>
        </w:rPr>
        <w:t> abdomen,</w:t>
      </w:r>
      <w:r>
        <w:rPr>
          <w:w w:val="110"/>
        </w:rPr>
        <w:t> head,</w:t>
      </w:r>
      <w:r>
        <w:rPr>
          <w:w w:val="110"/>
        </w:rPr>
        <w:t> tail</w:t>
      </w:r>
      <w:r>
        <w:rPr>
          <w:w w:val="110"/>
        </w:rPr>
        <w:t> and</w:t>
      </w:r>
      <w:r>
        <w:rPr>
          <w:w w:val="110"/>
        </w:rPr>
        <w:t> limb</w:t>
      </w:r>
      <w:r>
        <w:rPr>
          <w:w w:val="110"/>
        </w:rPr>
        <w:t> (</w:t>
      </w:r>
      <w:hyperlink w:history="true" w:anchor="_bookmark5">
        <w:r>
          <w:rPr>
            <w:color w:val="007FAD"/>
            <w:w w:val="110"/>
          </w:rPr>
          <w:t>Table</w:t>
        </w:r>
        <w:r>
          <w:rPr>
            <w:color w:val="007FAD"/>
            <w:w w:val="110"/>
          </w:rPr>
          <w:t> 1</w:t>
        </w:r>
      </w:hyperlink>
      <w:r>
        <w:rPr>
          <w:color w:val="007FAD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hyperlink w:history="true" w:anchor="_bookmark4">
        <w:r>
          <w:rPr>
            <w:color w:val="007FAD"/>
            <w:w w:val="110"/>
          </w:rPr>
          <w:t>Fig.</w:t>
        </w:r>
        <w:r>
          <w:rPr>
            <w:color w:val="007FAD"/>
            <w:w w:val="110"/>
          </w:rPr>
          <w:t> 1</w:t>
        </w:r>
      </w:hyperlink>
      <w:r>
        <w:rPr>
          <w:w w:val="110"/>
        </w:rPr>
        <w:t>).</w:t>
      </w:r>
      <w:r>
        <w:rPr>
          <w:w w:val="110"/>
        </w:rPr>
        <w:t> They </w:t>
      </w:r>
      <w:bookmarkStart w:name="_bookmark5" w:id="11"/>
      <w:bookmarkEnd w:id="11"/>
      <w:r>
        <w:rPr>
          <w:w w:val="110"/>
        </w:rPr>
        <w:t>were</w:t>
      </w:r>
      <w:r>
        <w:rPr>
          <w:w w:val="110"/>
        </w:rPr>
        <w:t> sacrificed</w:t>
      </w:r>
      <w:r>
        <w:rPr>
          <w:w w:val="110"/>
        </w:rPr>
        <w:t> by</w:t>
      </w:r>
      <w:r>
        <w:rPr>
          <w:w w:val="110"/>
        </w:rPr>
        <w:t> overdose</w:t>
      </w:r>
      <w:r>
        <w:rPr>
          <w:w w:val="110"/>
        </w:rPr>
        <w:t> of</w:t>
      </w:r>
      <w:r>
        <w:rPr>
          <w:w w:val="110"/>
        </w:rPr>
        <w:t> ether</w:t>
      </w:r>
      <w:r>
        <w:rPr>
          <w:w w:val="110"/>
        </w:rPr>
        <w:t> and</w:t>
      </w:r>
      <w:r>
        <w:rPr>
          <w:w w:val="110"/>
        </w:rPr>
        <w:t> categorized</w:t>
      </w:r>
      <w:r>
        <w:rPr>
          <w:w w:val="110"/>
        </w:rPr>
        <w:t> according their</w:t>
      </w:r>
      <w:r>
        <w:rPr>
          <w:w w:val="110"/>
        </w:rPr>
        <w:t> length</w:t>
      </w:r>
      <w:r>
        <w:rPr>
          <w:w w:val="110"/>
        </w:rPr>
        <w:t> and</w:t>
      </w:r>
      <w:r>
        <w:rPr>
          <w:w w:val="110"/>
        </w:rPr>
        <w:t> photographed.</w:t>
      </w:r>
      <w:r>
        <w:rPr>
          <w:w w:val="110"/>
        </w:rPr>
        <w:t> Their</w:t>
      </w:r>
      <w:r>
        <w:rPr>
          <w:w w:val="110"/>
        </w:rPr>
        <w:t> head</w:t>
      </w:r>
      <w:r>
        <w:rPr>
          <w:w w:val="110"/>
        </w:rPr>
        <w:t> regions</w:t>
      </w:r>
      <w:r>
        <w:rPr>
          <w:w w:val="110"/>
        </w:rPr>
        <w:t> were</w:t>
      </w:r>
      <w:r>
        <w:rPr>
          <w:w w:val="110"/>
        </w:rPr>
        <w:t> decapi- </w:t>
      </w:r>
      <w:r>
        <w:rPr/>
        <w:t>tated and tongue regions connected with the hyoid apparatus were</w:t>
      </w:r>
      <w:r>
        <w:rPr>
          <w:w w:val="110"/>
        </w:rPr>
        <w:t> fixed</w:t>
      </w:r>
      <w:r>
        <w:rPr>
          <w:w w:val="110"/>
        </w:rPr>
        <w:t> in</w:t>
      </w:r>
      <w:r>
        <w:rPr>
          <w:w w:val="110"/>
        </w:rPr>
        <w:t> 10%</w:t>
      </w:r>
      <w:r>
        <w:rPr>
          <w:w w:val="110"/>
        </w:rPr>
        <w:t> neutral</w:t>
      </w:r>
      <w:r>
        <w:rPr>
          <w:w w:val="110"/>
        </w:rPr>
        <w:t> phosphate</w:t>
      </w:r>
      <w:r>
        <w:rPr>
          <w:w w:val="110"/>
        </w:rPr>
        <w:t> buffered</w:t>
      </w:r>
      <w:r>
        <w:rPr>
          <w:w w:val="110"/>
        </w:rPr>
        <w:t> formalin</w:t>
      </w:r>
      <w:r>
        <w:rPr>
          <w:w w:val="110"/>
        </w:rPr>
        <w:t> and</w:t>
      </w:r>
      <w:r>
        <w:rPr>
          <w:w w:val="110"/>
        </w:rPr>
        <w:t> pho- tographed. The tongue regions were processed as follows:</w:t>
      </w:r>
    </w:p>
    <w:p>
      <w:pPr>
        <w:pStyle w:val="BodyText"/>
        <w:spacing w:before="93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Scanning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electron</w:t>
      </w:r>
      <w:r>
        <w:rPr>
          <w:i/>
          <w:spacing w:val="-2"/>
          <w:sz w:val="16"/>
        </w:rPr>
        <w:t> microscopy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Fore tongue of the developing</w:t>
      </w:r>
      <w:r>
        <w:rPr>
          <w:spacing w:val="-1"/>
          <w:w w:val="105"/>
        </w:rPr>
        <w:t> </w:t>
      </w:r>
      <w:r>
        <w:rPr>
          <w:w w:val="105"/>
        </w:rPr>
        <w:t>ages were fixed in 2.5% </w:t>
      </w:r>
      <w:r>
        <w:rPr>
          <w:w w:val="105"/>
        </w:rPr>
        <w:t>glutarald- hyde</w:t>
      </w:r>
      <w:r>
        <w:rPr>
          <w:w w:val="105"/>
        </w:rPr>
        <w:t> in</w:t>
      </w:r>
      <w:r>
        <w:rPr>
          <w:w w:val="105"/>
        </w:rPr>
        <w:t> cacodylate</w:t>
      </w:r>
      <w:r>
        <w:rPr>
          <w:w w:val="105"/>
        </w:rPr>
        <w:t> buffer</w:t>
      </w:r>
      <w:r>
        <w:rPr>
          <w:w w:val="105"/>
        </w:rPr>
        <w:t> pH</w:t>
      </w:r>
      <w:r>
        <w:rPr>
          <w:w w:val="105"/>
        </w:rPr>
        <w:t> (7.4),</w:t>
      </w:r>
      <w:r>
        <w:rPr>
          <w:w w:val="105"/>
        </w:rPr>
        <w:t> dehydrated</w:t>
      </w:r>
      <w:r>
        <w:rPr>
          <w:w w:val="105"/>
        </w:rPr>
        <w:t> in</w:t>
      </w:r>
      <w:r>
        <w:rPr>
          <w:w w:val="105"/>
        </w:rPr>
        <w:t> ascending</w:t>
      </w:r>
      <w:r>
        <w:rPr>
          <w:w w:val="105"/>
        </w:rPr>
        <w:t> per- centages</w:t>
      </w:r>
      <w:r>
        <w:rPr>
          <w:w w:val="105"/>
        </w:rPr>
        <w:t> of</w:t>
      </w:r>
      <w:r>
        <w:rPr>
          <w:w w:val="105"/>
        </w:rPr>
        <w:t> alcohol,</w:t>
      </w:r>
      <w:r>
        <w:rPr>
          <w:w w:val="105"/>
        </w:rPr>
        <w:t> critically</w:t>
      </w:r>
      <w:r>
        <w:rPr>
          <w:w w:val="105"/>
        </w:rPr>
        <w:t> drying</w:t>
      </w:r>
      <w:r>
        <w:rPr>
          <w:w w:val="105"/>
        </w:rPr>
        <w:t> in</w:t>
      </w:r>
      <w:r>
        <w:rPr>
          <w:w w:val="105"/>
        </w:rPr>
        <w:t> critical</w:t>
      </w:r>
      <w:r>
        <w:rPr>
          <w:w w:val="105"/>
        </w:rPr>
        <w:t> point</w:t>
      </w:r>
      <w:r>
        <w:rPr>
          <w:w w:val="105"/>
        </w:rPr>
        <w:t> dried</w:t>
      </w:r>
      <w:r>
        <w:rPr>
          <w:w w:val="105"/>
        </w:rPr>
        <w:t> in Polaron</w:t>
      </w:r>
      <w:r>
        <w:rPr>
          <w:w w:val="105"/>
        </w:rPr>
        <w:t> apparatus</w:t>
      </w:r>
      <w:r>
        <w:rPr>
          <w:w w:val="105"/>
        </w:rPr>
        <w:t> and</w:t>
      </w:r>
      <w:r>
        <w:rPr>
          <w:w w:val="105"/>
        </w:rPr>
        <w:t> coated</w:t>
      </w:r>
      <w:r>
        <w:rPr>
          <w:w w:val="105"/>
        </w:rPr>
        <w:t> with</w:t>
      </w:r>
      <w:r>
        <w:rPr>
          <w:w w:val="105"/>
        </w:rPr>
        <w:t> gold</w:t>
      </w:r>
      <w:r>
        <w:rPr>
          <w:w w:val="105"/>
        </w:rPr>
        <w:t> in</w:t>
      </w:r>
      <w:r>
        <w:rPr>
          <w:w w:val="105"/>
        </w:rPr>
        <w:t> Ion</w:t>
      </w:r>
      <w:r>
        <w:rPr>
          <w:w w:val="105"/>
        </w:rPr>
        <w:t> Sputter</w:t>
      </w:r>
      <w:r>
        <w:rPr>
          <w:w w:val="105"/>
        </w:rPr>
        <w:t> model</w:t>
      </w:r>
      <w:r>
        <w:rPr>
          <w:w w:val="105"/>
        </w:rPr>
        <w:t> 3 Pelco</w:t>
      </w:r>
      <w:r>
        <w:rPr>
          <w:spacing w:val="-1"/>
          <w:w w:val="105"/>
        </w:rPr>
        <w:t> </w:t>
      </w:r>
      <w:r>
        <w:rPr>
          <w:w w:val="105"/>
        </w:rPr>
        <w:t>91000. The samples</w:t>
      </w:r>
      <w:r>
        <w:rPr>
          <w:spacing w:val="-1"/>
          <w:w w:val="105"/>
        </w:rPr>
        <w:t> </w:t>
      </w:r>
      <w:r>
        <w:rPr>
          <w:w w:val="105"/>
        </w:rPr>
        <w:t>were examined and photographed</w:t>
      </w:r>
      <w:r>
        <w:rPr>
          <w:spacing w:val="-1"/>
          <w:w w:val="105"/>
        </w:rPr>
        <w:t> </w:t>
      </w:r>
      <w:r>
        <w:rPr>
          <w:w w:val="105"/>
        </w:rPr>
        <w:t>at dif- ferent angles with Jeol scanning electron microscope at accelerat- ing voltages of 5 or 10 kV.</w:t>
      </w:r>
    </w:p>
    <w:p>
      <w:pPr>
        <w:pStyle w:val="BodyText"/>
        <w:spacing w:before="93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Histological, histochemical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immunohistochemical</w:t>
      </w:r>
      <w:r>
        <w:rPr>
          <w:i/>
          <w:spacing w:val="1"/>
          <w:sz w:val="16"/>
        </w:rPr>
        <w:t> </w:t>
      </w:r>
      <w:r>
        <w:rPr>
          <w:i/>
          <w:spacing w:val="-2"/>
          <w:sz w:val="16"/>
        </w:rPr>
        <w:t>studies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61" w:lineRule="auto"/>
        <w:ind w:left="114" w:right="38" w:firstLine="233"/>
        <w:jc w:val="both"/>
      </w:pPr>
      <w:r>
        <w:rPr>
          <w:w w:val="105"/>
        </w:rPr>
        <w:t>The specimens were fixed in 10% phosphate buffered </w:t>
      </w:r>
      <w:r>
        <w:rPr>
          <w:w w:val="105"/>
        </w:rPr>
        <w:t>formalin (pH 7.4),</w:t>
      </w:r>
      <w:r>
        <w:rPr>
          <w:w w:val="105"/>
        </w:rPr>
        <w:t> dehydrated</w:t>
      </w:r>
      <w:r>
        <w:rPr>
          <w:w w:val="105"/>
        </w:rPr>
        <w:t> in</w:t>
      </w:r>
      <w:r>
        <w:rPr>
          <w:w w:val="105"/>
        </w:rPr>
        <w:t> ascending</w:t>
      </w:r>
      <w:r>
        <w:rPr>
          <w:w w:val="105"/>
        </w:rPr>
        <w:t> percentages of</w:t>
      </w:r>
      <w:r>
        <w:rPr>
          <w:w w:val="105"/>
        </w:rPr>
        <w:t> ethyl</w:t>
      </w:r>
      <w:r>
        <w:rPr>
          <w:w w:val="105"/>
        </w:rPr>
        <w:t> alcohol, cleared</w:t>
      </w:r>
      <w:r>
        <w:rPr>
          <w:w w:val="105"/>
        </w:rPr>
        <w:t> in</w:t>
      </w:r>
      <w:r>
        <w:rPr>
          <w:w w:val="105"/>
        </w:rPr>
        <w:t> xylene</w:t>
      </w:r>
      <w:r>
        <w:rPr>
          <w:w w:val="105"/>
        </w:rPr>
        <w:t> and</w:t>
      </w:r>
      <w:r>
        <w:rPr>
          <w:w w:val="105"/>
        </w:rPr>
        <w:t> mounted</w:t>
      </w:r>
      <w:r>
        <w:rPr>
          <w:w w:val="105"/>
        </w:rPr>
        <w:t> in</w:t>
      </w:r>
      <w:r>
        <w:rPr>
          <w:w w:val="105"/>
        </w:rPr>
        <w:t> molten</w:t>
      </w:r>
      <w:r>
        <w:rPr>
          <w:w w:val="105"/>
        </w:rPr>
        <w:t> paraplast</w:t>
      </w:r>
      <w:r>
        <w:rPr>
          <w:w w:val="105"/>
        </w:rPr>
        <w:t> at</w:t>
      </w:r>
      <w:r>
        <w:rPr>
          <w:w w:val="105"/>
        </w:rPr>
        <w:t> 58–62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C. Serial</w:t>
      </w:r>
      <w:r>
        <w:rPr>
          <w:w w:val="105"/>
        </w:rPr>
        <w:t> 5 </w:t>
      </w:r>
      <w:r>
        <w:rPr>
          <w:rFonts w:ascii="UKIJ Mejnuntal" w:hAnsi="UKIJ Mejnuntal"/>
          <w:w w:val="105"/>
        </w:rPr>
        <w:t>m</w:t>
      </w:r>
      <w:r>
        <w:rPr>
          <w:w w:val="105"/>
        </w:rPr>
        <w:t>m</w:t>
      </w:r>
      <w:r>
        <w:rPr>
          <w:w w:val="105"/>
        </w:rPr>
        <w:t> sections</w:t>
      </w:r>
      <w:r>
        <w:rPr>
          <w:w w:val="105"/>
        </w:rPr>
        <w:t> were</w:t>
      </w:r>
      <w:r>
        <w:rPr>
          <w:w w:val="105"/>
        </w:rPr>
        <w:t> cut</w:t>
      </w:r>
      <w:r>
        <w:rPr>
          <w:w w:val="105"/>
        </w:rPr>
        <w:t> and</w:t>
      </w:r>
      <w:r>
        <w:rPr>
          <w:w w:val="105"/>
        </w:rPr>
        <w:t> stained</w:t>
      </w:r>
      <w:r>
        <w:rPr>
          <w:w w:val="105"/>
        </w:rPr>
        <w:t> with</w:t>
      </w:r>
      <w:r>
        <w:rPr>
          <w:w w:val="105"/>
        </w:rPr>
        <w:t> hematoxylin</w:t>
      </w:r>
      <w:r>
        <w:rPr>
          <w:w w:val="105"/>
        </w:rPr>
        <w:t> and eosin.</w:t>
      </w:r>
      <w:r>
        <w:rPr>
          <w:w w:val="105"/>
        </w:rPr>
        <w:t> For</w:t>
      </w:r>
      <w:r>
        <w:rPr>
          <w:w w:val="105"/>
        </w:rPr>
        <w:t> alcian</w:t>
      </w:r>
      <w:r>
        <w:rPr>
          <w:w w:val="105"/>
        </w:rPr>
        <w:t> blue</w:t>
      </w:r>
      <w:r>
        <w:rPr>
          <w:w w:val="105"/>
        </w:rPr>
        <w:t> PAS</w:t>
      </w:r>
      <w:r>
        <w:rPr>
          <w:w w:val="105"/>
        </w:rPr>
        <w:t> for</w:t>
      </w:r>
      <w:r>
        <w:rPr>
          <w:w w:val="105"/>
        </w:rPr>
        <w:t> glycogen</w:t>
      </w:r>
      <w:r>
        <w:rPr>
          <w:w w:val="105"/>
        </w:rPr>
        <w:t> and</w:t>
      </w:r>
      <w:r>
        <w:rPr>
          <w:w w:val="105"/>
        </w:rPr>
        <w:t> mucins,</w:t>
      </w:r>
      <w:r>
        <w:rPr>
          <w:w w:val="105"/>
        </w:rPr>
        <w:t> the</w:t>
      </w:r>
      <w:r>
        <w:rPr>
          <w:w w:val="105"/>
        </w:rPr>
        <w:t> hydrated paraffin sections were treated with 0.5% periodic acid for liberated aldehyde</w:t>
      </w:r>
      <w:r>
        <w:rPr>
          <w:spacing w:val="8"/>
          <w:w w:val="105"/>
        </w:rPr>
        <w:t> </w:t>
      </w:r>
      <w:r>
        <w:rPr>
          <w:w w:val="105"/>
        </w:rPr>
        <w:t>group</w:t>
      </w:r>
      <w:r>
        <w:rPr>
          <w:spacing w:val="7"/>
          <w:w w:val="105"/>
        </w:rPr>
        <w:t> </w:t>
      </w:r>
      <w:r>
        <w:rPr>
          <w:w w:val="105"/>
        </w:rPr>
        <w:t>from</w:t>
      </w:r>
      <w:r>
        <w:rPr>
          <w:spacing w:val="9"/>
          <w:w w:val="105"/>
        </w:rPr>
        <w:t> </w:t>
      </w:r>
      <w:r>
        <w:rPr>
          <w:w w:val="105"/>
        </w:rPr>
        <w:t>polysaccharides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stained</w:t>
      </w:r>
      <w:r>
        <w:rPr>
          <w:spacing w:val="8"/>
          <w:w w:val="105"/>
        </w:rPr>
        <w:t> </w:t>
      </w:r>
      <w:r>
        <w:rPr>
          <w:w w:val="105"/>
        </w:rPr>
        <w:t>with</w:t>
      </w:r>
      <w:r>
        <w:rPr>
          <w:spacing w:val="8"/>
          <w:w w:val="105"/>
        </w:rPr>
        <w:t> </w:t>
      </w:r>
      <w:r>
        <w:rPr>
          <w:w w:val="105"/>
        </w:rPr>
        <w:t>Schiff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reac-</w:t>
      </w:r>
    </w:p>
    <w:p>
      <w:pPr>
        <w:spacing w:line="240" w:lineRule="auto" w:before="1" w:after="24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1"/>
        <w:rPr>
          <w:sz w:val="20"/>
        </w:rPr>
      </w:pPr>
      <w:r>
        <w:rPr>
          <w:sz w:val="20"/>
        </w:rPr>
        <w:drawing>
          <wp:inline distT="0" distB="0" distL="0" distR="0">
            <wp:extent cx="3038583" cy="4136136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583" cy="41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  <w:rPr>
          <w:sz w:val="12"/>
        </w:rPr>
      </w:pPr>
    </w:p>
    <w:p>
      <w:pPr>
        <w:spacing w:line="302" w:lineRule="auto" w:before="0"/>
        <w:ind w:left="114" w:right="308" w:hanging="1"/>
        <w:jc w:val="both"/>
        <w:rPr>
          <w:i/>
          <w:sz w:val="12"/>
        </w:rPr>
      </w:pPr>
      <w:r>
        <w:rPr>
          <w:w w:val="115"/>
          <w:sz w:val="12"/>
        </w:rPr>
        <w:t>Fig.</w:t>
      </w:r>
      <w:r>
        <w:rPr>
          <w:w w:val="115"/>
          <w:sz w:val="12"/>
        </w:rPr>
        <w:t> 1.</w:t>
      </w:r>
      <w:r>
        <w:rPr>
          <w:w w:val="115"/>
          <w:sz w:val="12"/>
        </w:rPr>
        <w:t> Lateral</w:t>
      </w:r>
      <w:r>
        <w:rPr>
          <w:w w:val="115"/>
          <w:sz w:val="12"/>
        </w:rPr>
        <w:t> view</w:t>
      </w:r>
      <w:r>
        <w:rPr>
          <w:w w:val="115"/>
          <w:sz w:val="12"/>
        </w:rPr>
        <w:t> photomacrographs</w:t>
      </w:r>
      <w:r>
        <w:rPr>
          <w:w w:val="115"/>
          <w:sz w:val="12"/>
        </w:rPr>
        <w:t> of</w:t>
      </w:r>
      <w:r>
        <w:rPr>
          <w:w w:val="115"/>
          <w:sz w:val="12"/>
        </w:rPr>
        <w:t> different</w:t>
      </w:r>
      <w:r>
        <w:rPr>
          <w:w w:val="115"/>
          <w:sz w:val="12"/>
        </w:rPr>
        <w:t> stages</w:t>
      </w:r>
      <w:r>
        <w:rPr>
          <w:w w:val="115"/>
          <w:sz w:val="12"/>
        </w:rPr>
        <w:t> of</w:t>
      </w:r>
      <w:r>
        <w:rPr>
          <w:w w:val="115"/>
          <w:sz w:val="12"/>
        </w:rPr>
        <w:t> developing</w:t>
      </w:r>
      <w:r>
        <w:rPr>
          <w:w w:val="115"/>
          <w:sz w:val="12"/>
        </w:rPr>
        <w:t> </w:t>
      </w:r>
      <w:r>
        <w:rPr>
          <w:i/>
          <w:w w:val="115"/>
          <w:sz w:val="12"/>
        </w:rPr>
        <w:t>Chameleo</w:t>
      </w:r>
      <w:r>
        <w:rPr>
          <w:i/>
          <w:spacing w:val="40"/>
          <w:w w:val="115"/>
          <w:sz w:val="12"/>
        </w:rPr>
        <w:t> </w:t>
      </w:r>
      <w:r>
        <w:rPr>
          <w:i/>
          <w:spacing w:val="-2"/>
          <w:w w:val="115"/>
          <w:sz w:val="12"/>
        </w:rPr>
        <w:t>chameleon.</w:t>
      </w: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spacing w:before="9"/>
        <w:rPr>
          <w:i/>
          <w:sz w:val="12"/>
        </w:rPr>
      </w:pPr>
    </w:p>
    <w:p>
      <w:pPr>
        <w:pStyle w:val="BodyText"/>
        <w:spacing w:line="276" w:lineRule="auto"/>
        <w:ind w:left="114" w:right="307"/>
        <w:jc w:val="both"/>
      </w:pPr>
      <w:r>
        <w:rPr>
          <w:w w:val="105"/>
        </w:rPr>
        <w:t>tion</w:t>
      </w:r>
      <w:r>
        <w:rPr>
          <w:w w:val="105"/>
        </w:rPr>
        <w:t> for</w:t>
      </w:r>
      <w:r>
        <w:rPr>
          <w:w w:val="105"/>
        </w:rPr>
        <w:t> preserving</w:t>
      </w:r>
      <w:r>
        <w:rPr>
          <w:w w:val="105"/>
        </w:rPr>
        <w:t> glycogen.</w:t>
      </w:r>
      <w:r>
        <w:rPr>
          <w:w w:val="105"/>
        </w:rPr>
        <w:t> The</w:t>
      </w:r>
      <w:r>
        <w:rPr>
          <w:w w:val="105"/>
        </w:rPr>
        <w:t> specimens</w:t>
      </w:r>
      <w:r>
        <w:rPr>
          <w:w w:val="105"/>
        </w:rPr>
        <w:t> were</w:t>
      </w:r>
      <w:r>
        <w:rPr>
          <w:w w:val="105"/>
        </w:rPr>
        <w:t> further </w:t>
      </w:r>
      <w:r>
        <w:rPr>
          <w:w w:val="105"/>
        </w:rPr>
        <w:t>stained with</w:t>
      </w:r>
      <w:r>
        <w:rPr>
          <w:w w:val="105"/>
        </w:rPr>
        <w:t> alcian</w:t>
      </w:r>
      <w:r>
        <w:rPr>
          <w:w w:val="105"/>
        </w:rPr>
        <w:t> blue</w:t>
      </w:r>
      <w:r>
        <w:rPr>
          <w:w w:val="105"/>
        </w:rPr>
        <w:t> pH</w:t>
      </w:r>
      <w:r>
        <w:rPr>
          <w:w w:val="105"/>
        </w:rPr>
        <w:t> 2.3</w:t>
      </w:r>
      <w:r>
        <w:rPr>
          <w:w w:val="105"/>
        </w:rPr>
        <w:t> for</w:t>
      </w:r>
      <w:r>
        <w:rPr>
          <w:w w:val="105"/>
        </w:rPr>
        <w:t> acid</w:t>
      </w:r>
      <w:r>
        <w:rPr>
          <w:w w:val="105"/>
        </w:rPr>
        <w:t> mucopolysaccharides</w:t>
      </w:r>
      <w:r>
        <w:rPr>
          <w:w w:val="105"/>
        </w:rPr>
        <w:t> and</w:t>
      </w:r>
      <w:r>
        <w:rPr>
          <w:w w:val="105"/>
        </w:rPr>
        <w:t> subse- quently</w:t>
      </w:r>
      <w:r>
        <w:rPr>
          <w:w w:val="105"/>
        </w:rPr>
        <w:t> processed</w:t>
      </w:r>
      <w:r>
        <w:rPr>
          <w:w w:val="105"/>
        </w:rPr>
        <w:t> for</w:t>
      </w:r>
      <w:r>
        <w:rPr>
          <w:w w:val="105"/>
        </w:rPr>
        <w:t> permanent</w:t>
      </w:r>
      <w:r>
        <w:rPr>
          <w:w w:val="105"/>
        </w:rPr>
        <w:t> preparation</w:t>
      </w:r>
      <w:r>
        <w:rPr>
          <w:w w:val="105"/>
        </w:rPr>
        <w:t> </w:t>
      </w:r>
      <w:hyperlink w:history="true" w:anchor="_bookmark27">
        <w:r>
          <w:rPr>
            <w:color w:val="007FAD"/>
            <w:w w:val="105"/>
          </w:rPr>
          <w:t>[16]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investi-</w:t>
      </w:r>
      <w:r>
        <w:rPr>
          <w:spacing w:val="40"/>
          <w:w w:val="105"/>
        </w:rPr>
        <w:t> </w:t>
      </w:r>
      <w:r>
        <w:rPr>
          <w:w w:val="105"/>
        </w:rPr>
        <w:t>gated under olympus light microscope.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Also,</w:t>
      </w:r>
      <w:r>
        <w:rPr>
          <w:w w:val="105"/>
        </w:rPr>
        <w:t> the</w:t>
      </w:r>
      <w:r>
        <w:rPr>
          <w:w w:val="105"/>
        </w:rPr>
        <w:t> hydrated</w:t>
      </w:r>
      <w:r>
        <w:rPr>
          <w:w w:val="105"/>
        </w:rPr>
        <w:t> tissue</w:t>
      </w:r>
      <w:r>
        <w:rPr>
          <w:w w:val="105"/>
        </w:rPr>
        <w:t> sections</w:t>
      </w:r>
      <w:r>
        <w:rPr>
          <w:w w:val="105"/>
        </w:rPr>
        <w:t> were</w:t>
      </w:r>
      <w:r>
        <w:rPr>
          <w:w w:val="105"/>
        </w:rPr>
        <w:t> </w:t>
      </w:r>
      <w:r>
        <w:rPr>
          <w:w w:val="105"/>
        </w:rPr>
        <w:t>immunohistochemical staining of cytokeratin (CK) and stem cell factor (SCF) by incubat- ing for overnight with the primary monoclonal mouse anti-human antibody of SCF (Cat. sc-13126, 1:100, mouse, Santa Cruz) and CK (Cat. sc-25280, 1:50, mouse, Santa Cruz). These were followed by carefully washing with distilled water and incubated with the sec- ondary</w:t>
      </w:r>
      <w:r>
        <w:rPr>
          <w:w w:val="105"/>
        </w:rPr>
        <w:t> biotin</w:t>
      </w:r>
      <w:r>
        <w:rPr>
          <w:w w:val="105"/>
        </w:rPr>
        <w:t> linked</w:t>
      </w:r>
      <w:r>
        <w:rPr>
          <w:w w:val="105"/>
        </w:rPr>
        <w:t> anti-mouse</w:t>
      </w:r>
      <w:r>
        <w:rPr>
          <w:w w:val="105"/>
        </w:rPr>
        <w:t> antibody.</w:t>
      </w:r>
      <w:r>
        <w:rPr>
          <w:w w:val="105"/>
        </w:rPr>
        <w:t> At</w:t>
      </w:r>
      <w:r>
        <w:rPr>
          <w:w w:val="105"/>
        </w:rPr>
        <w:t> finished</w:t>
      </w:r>
      <w:r>
        <w:rPr>
          <w:w w:val="105"/>
        </w:rPr>
        <w:t> the</w:t>
      </w:r>
      <w:r>
        <w:rPr>
          <w:w w:val="105"/>
        </w:rPr>
        <w:t> speci- mens</w:t>
      </w:r>
      <w:r>
        <w:rPr>
          <w:w w:val="105"/>
        </w:rPr>
        <w:t> treated</w:t>
      </w:r>
      <w:r>
        <w:rPr>
          <w:w w:val="105"/>
        </w:rPr>
        <w:t> with</w:t>
      </w:r>
      <w:r>
        <w:rPr>
          <w:w w:val="105"/>
        </w:rPr>
        <w:t> streptoavidin-peroxidase</w:t>
      </w:r>
      <w:r>
        <w:rPr>
          <w:w w:val="105"/>
        </w:rPr>
        <w:t> complex</w:t>
      </w:r>
      <w:r>
        <w:rPr>
          <w:w w:val="105"/>
        </w:rPr>
        <w:t> and</w:t>
      </w:r>
      <w:r>
        <w:rPr>
          <w:spacing w:val="80"/>
          <w:w w:val="105"/>
        </w:rPr>
        <w:t> </w:t>
      </w:r>
      <w:r>
        <w:rPr>
          <w:w w:val="105"/>
        </w:rPr>
        <w:t>incubated</w:t>
      </w:r>
      <w:r>
        <w:rPr>
          <w:w w:val="105"/>
        </w:rPr>
        <w:t> with</w:t>
      </w:r>
      <w:r>
        <w:rPr>
          <w:w w:val="105"/>
        </w:rPr>
        <w:t> developing</w:t>
      </w:r>
      <w:r>
        <w:rPr>
          <w:w w:val="105"/>
        </w:rPr>
        <w:t> diaminobenzidine-hydrogen</w:t>
      </w:r>
      <w:r>
        <w:rPr>
          <w:w w:val="105"/>
        </w:rPr>
        <w:t> peroxide (DAKO), for</w:t>
      </w:r>
      <w:r>
        <w:rPr>
          <w:w w:val="105"/>
        </w:rPr>
        <w:t> developing the</w:t>
      </w:r>
      <w:r>
        <w:rPr>
          <w:w w:val="105"/>
        </w:rPr>
        <w:t> dark-brown reaction and</w:t>
      </w:r>
      <w:r>
        <w:rPr>
          <w:w w:val="105"/>
        </w:rPr>
        <w:t> investigated under the bright</w:t>
      </w:r>
      <w:r>
        <w:rPr>
          <w:w w:val="105"/>
        </w:rPr>
        <w:t> field light microscope with a digital canon</w:t>
      </w:r>
      <w:r>
        <w:rPr>
          <w:w w:val="105"/>
        </w:rPr>
        <w:t> cam- era. The grades of immunohistochemical staining was categorized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</w:t>
      </w:r>
      <w:r>
        <w:rPr>
          <w:rFonts w:ascii="Arial" w:hAnsi="Arial"/>
          <w:w w:val="105"/>
        </w:rPr>
        <w:t>—</w:t>
      </w:r>
      <w:r>
        <w:rPr>
          <w:w w:val="105"/>
        </w:rPr>
        <w:t>,</w:t>
      </w:r>
      <w:r>
        <w:rPr>
          <w:w w:val="105"/>
        </w:rPr>
        <w:t> Negative;</w:t>
      </w:r>
      <w:r>
        <w:rPr>
          <w:w w:val="105"/>
        </w:rPr>
        <w:t> +,</w:t>
      </w:r>
      <w:r>
        <w:rPr>
          <w:w w:val="105"/>
        </w:rPr>
        <w:t> Weak;</w:t>
      </w:r>
      <w:r>
        <w:rPr>
          <w:w w:val="105"/>
        </w:rPr>
        <w:t> ++,</w:t>
      </w:r>
      <w:r>
        <w:rPr>
          <w:w w:val="105"/>
        </w:rPr>
        <w:t> Moderate;</w:t>
      </w:r>
      <w:r>
        <w:rPr>
          <w:w w:val="105"/>
        </w:rPr>
        <w:t> +++,</w:t>
      </w:r>
      <w:r>
        <w:rPr>
          <w:w w:val="105"/>
        </w:rPr>
        <w:t> Intense </w:t>
      </w:r>
      <w:r>
        <w:rPr>
          <w:spacing w:val="-2"/>
          <w:w w:val="105"/>
        </w:rPr>
        <w:t>immunoreactions.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12"/>
        <w:rPr>
          <w:sz w:val="12"/>
        </w:rPr>
      </w:pPr>
    </w:p>
    <w:p>
      <w:pPr>
        <w:spacing w:before="0"/>
        <w:ind w:left="115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Morphometric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analysis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developing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stages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5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4"/>
          <w:w w:val="110"/>
          <w:sz w:val="12"/>
        </w:rPr>
        <w:t> </w:t>
      </w:r>
      <w:r>
        <w:rPr>
          <w:i/>
          <w:w w:val="110"/>
          <w:sz w:val="12"/>
        </w:rPr>
        <w:t>chameleon</w:t>
      </w:r>
      <w:r>
        <w:rPr>
          <w:i/>
          <w:spacing w:val="4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4"/>
          <w:w w:val="110"/>
          <w:sz w:val="12"/>
        </w:rPr>
        <w:t> </w:t>
      </w:r>
      <w:r>
        <w:rPr>
          <w:spacing w:val="-2"/>
          <w:w w:val="110"/>
          <w:sz w:val="12"/>
        </w:rPr>
        <w:t>(</w:t>
      </w:r>
      <w:r>
        <w:rPr>
          <w:i/>
          <w:spacing w:val="-2"/>
          <w:w w:val="110"/>
          <w:sz w:val="12"/>
        </w:rPr>
        <w:t>mm</w:t>
      </w:r>
      <w:r>
        <w:rPr>
          <w:spacing w:val="-2"/>
          <w:w w:val="110"/>
          <w:sz w:val="12"/>
        </w:rPr>
        <w:t>).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7"/>
        <w:gridCol w:w="1472"/>
        <w:gridCol w:w="1243"/>
        <w:gridCol w:w="1069"/>
        <w:gridCol w:w="1471"/>
        <w:gridCol w:w="1163"/>
        <w:gridCol w:w="1163"/>
        <w:gridCol w:w="1163"/>
        <w:gridCol w:w="1100"/>
      </w:tblGrid>
      <w:tr>
        <w:trPr>
          <w:trHeight w:val="232" w:hRule="atLeast"/>
        </w:trPr>
        <w:tc>
          <w:tcPr>
            <w:tcW w:w="567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7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32"/>
              <w:rPr>
                <w:sz w:val="12"/>
              </w:rPr>
            </w:pPr>
            <w:r>
              <w:rPr>
                <w:spacing w:val="-5"/>
                <w:sz w:val="12"/>
              </w:rPr>
              <w:t>TBL</w:t>
            </w:r>
          </w:p>
        </w:tc>
        <w:tc>
          <w:tcPr>
            <w:tcW w:w="124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2"/>
              <w:rPr>
                <w:sz w:val="12"/>
              </w:rPr>
            </w:pPr>
            <w:r>
              <w:rPr>
                <w:spacing w:val="-5"/>
                <w:sz w:val="12"/>
              </w:rPr>
              <w:t>HL</w:t>
            </w:r>
          </w:p>
        </w:tc>
        <w:tc>
          <w:tcPr>
            <w:tcW w:w="106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463"/>
              <w:rPr>
                <w:sz w:val="12"/>
              </w:rPr>
            </w:pPr>
            <w:r>
              <w:rPr>
                <w:spacing w:val="-5"/>
                <w:sz w:val="12"/>
              </w:rPr>
              <w:t>SVL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28"/>
              <w:rPr>
                <w:sz w:val="12"/>
              </w:rPr>
            </w:pPr>
            <w:r>
              <w:rPr>
                <w:spacing w:val="-5"/>
                <w:sz w:val="12"/>
              </w:rPr>
              <w:t>TL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27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BW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25"/>
              <w:rPr>
                <w:sz w:val="12"/>
              </w:rPr>
            </w:pPr>
            <w:r>
              <w:rPr>
                <w:spacing w:val="-5"/>
                <w:sz w:val="12"/>
              </w:rPr>
              <w:t>FLL</w:t>
            </w:r>
          </w:p>
        </w:tc>
        <w:tc>
          <w:tcPr>
            <w:tcW w:w="11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24"/>
              <w:rPr>
                <w:sz w:val="12"/>
              </w:rPr>
            </w:pPr>
            <w:r>
              <w:rPr>
                <w:spacing w:val="-5"/>
                <w:sz w:val="12"/>
              </w:rPr>
              <w:t>HLL</w:t>
            </w:r>
          </w:p>
        </w:tc>
      </w:tr>
      <w:tr>
        <w:trPr>
          <w:trHeight w:val="238" w:hRule="atLeast"/>
        </w:trPr>
        <w:tc>
          <w:tcPr>
            <w:tcW w:w="567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24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w w:val="110"/>
                <w:sz w:val="12"/>
              </w:rPr>
              <w:t>Antero-</w:t>
            </w:r>
            <w:r>
              <w:rPr>
                <w:spacing w:val="-2"/>
                <w:w w:val="115"/>
                <w:sz w:val="12"/>
              </w:rPr>
              <w:t>posterior</w:t>
            </w:r>
          </w:p>
        </w:tc>
        <w:tc>
          <w:tcPr>
            <w:tcW w:w="106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230"/>
              <w:rPr>
                <w:sz w:val="12"/>
              </w:rPr>
            </w:pPr>
            <w:r>
              <w:rPr>
                <w:w w:val="110"/>
                <w:sz w:val="12"/>
              </w:rPr>
              <w:t>Dorso-</w:t>
            </w:r>
            <w:r>
              <w:rPr>
                <w:spacing w:val="-2"/>
                <w:w w:val="110"/>
                <w:sz w:val="12"/>
              </w:rPr>
              <w:t>ventral</w:t>
            </w:r>
          </w:p>
        </w:tc>
        <w:tc>
          <w:tcPr>
            <w:tcW w:w="14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0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03" w:hRule="atLeast"/>
        </w:trPr>
        <w:tc>
          <w:tcPr>
            <w:tcW w:w="56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right="61"/>
              <w:jc w:val="center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G1</w:t>
            </w:r>
          </w:p>
        </w:tc>
        <w:tc>
          <w:tcPr>
            <w:tcW w:w="147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32"/>
              <w:rPr>
                <w:sz w:val="12"/>
              </w:rPr>
            </w:pPr>
            <w:r>
              <w:rPr>
                <w:w w:val="105"/>
                <w:sz w:val="12"/>
              </w:rPr>
              <w:t>10.33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0.65</w:t>
            </w:r>
          </w:p>
        </w:tc>
        <w:tc>
          <w:tcPr>
            <w:tcW w:w="124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-2"/>
              <w:rPr>
                <w:sz w:val="12"/>
              </w:rPr>
            </w:pPr>
            <w:r>
              <w:rPr>
                <w:w w:val="105"/>
                <w:sz w:val="12"/>
              </w:rPr>
              <w:t>2.72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0.20</w:t>
            </w:r>
          </w:p>
        </w:tc>
        <w:tc>
          <w:tcPr>
            <w:tcW w:w="10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30"/>
              <w:rPr>
                <w:sz w:val="12"/>
              </w:rPr>
            </w:pPr>
            <w:r>
              <w:rPr>
                <w:w w:val="110"/>
                <w:sz w:val="12"/>
              </w:rPr>
              <w:t>1.87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0.16</w:t>
            </w:r>
          </w:p>
        </w:tc>
        <w:tc>
          <w:tcPr>
            <w:tcW w:w="14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463"/>
              <w:rPr>
                <w:sz w:val="12"/>
              </w:rPr>
            </w:pPr>
            <w:r>
              <w:rPr>
                <w:w w:val="105"/>
                <w:sz w:val="12"/>
              </w:rPr>
              <w:t>6.08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4"/>
                <w:w w:val="105"/>
                <w:sz w:val="12"/>
              </w:rPr>
              <w:t> 0.57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28"/>
              <w:rPr>
                <w:sz w:val="12"/>
              </w:rPr>
            </w:pPr>
            <w:r>
              <w:rPr>
                <w:w w:val="105"/>
                <w:sz w:val="12"/>
              </w:rPr>
              <w:t>4.90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0.21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27"/>
              <w:rPr>
                <w:sz w:val="12"/>
              </w:rPr>
            </w:pPr>
            <w:r>
              <w:rPr>
                <w:w w:val="105"/>
                <w:sz w:val="12"/>
              </w:rPr>
              <w:t>2.69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0.10</w:t>
            </w:r>
          </w:p>
        </w:tc>
        <w:tc>
          <w:tcPr>
            <w:tcW w:w="11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25"/>
              <w:rPr>
                <w:sz w:val="12"/>
              </w:rPr>
            </w:pPr>
            <w:r>
              <w:rPr>
                <w:w w:val="105"/>
                <w:sz w:val="12"/>
              </w:rPr>
              <w:t>2.78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0.33</w:t>
            </w:r>
          </w:p>
        </w:tc>
        <w:tc>
          <w:tcPr>
            <w:tcW w:w="110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2" w:lineRule="exact" w:before="62"/>
              <w:ind w:left="224"/>
              <w:rPr>
                <w:sz w:val="12"/>
              </w:rPr>
            </w:pPr>
            <w:r>
              <w:rPr>
                <w:w w:val="105"/>
                <w:sz w:val="12"/>
              </w:rPr>
              <w:t>3.37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0.32</w:t>
            </w:r>
          </w:p>
        </w:tc>
      </w:tr>
      <w:tr>
        <w:trPr>
          <w:trHeight w:val="171" w:hRule="atLeast"/>
        </w:trPr>
        <w:tc>
          <w:tcPr>
            <w:tcW w:w="567" w:type="dxa"/>
          </w:tcPr>
          <w:p>
            <w:pPr>
              <w:pStyle w:val="TableParagraph"/>
              <w:spacing w:line="122" w:lineRule="exact" w:before="29"/>
              <w:ind w:right="61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G2</w:t>
            </w:r>
          </w:p>
        </w:tc>
        <w:tc>
          <w:tcPr>
            <w:tcW w:w="1472" w:type="dxa"/>
          </w:tcPr>
          <w:p>
            <w:pPr>
              <w:pStyle w:val="TableParagraph"/>
              <w:spacing w:line="122" w:lineRule="exact" w:before="29"/>
              <w:ind w:left="232"/>
              <w:rPr>
                <w:sz w:val="12"/>
              </w:rPr>
            </w:pPr>
            <w:r>
              <w:rPr>
                <w:w w:val="110"/>
                <w:sz w:val="12"/>
              </w:rPr>
              <w:t>13.69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0.78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  <w:tc>
          <w:tcPr>
            <w:tcW w:w="1243" w:type="dxa"/>
          </w:tcPr>
          <w:p>
            <w:pPr>
              <w:pStyle w:val="TableParagraph"/>
              <w:spacing w:line="122" w:lineRule="exact" w:before="29"/>
              <w:ind w:left="-2"/>
              <w:rPr>
                <w:sz w:val="12"/>
              </w:rPr>
            </w:pPr>
            <w:r>
              <w:rPr>
                <w:w w:val="110"/>
                <w:sz w:val="12"/>
              </w:rPr>
              <w:t>3.14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0.17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  <w:tc>
          <w:tcPr>
            <w:tcW w:w="1069" w:type="dxa"/>
          </w:tcPr>
          <w:p>
            <w:pPr>
              <w:pStyle w:val="TableParagraph"/>
              <w:spacing w:line="122" w:lineRule="exact" w:before="29"/>
              <w:ind w:left="230"/>
              <w:rPr>
                <w:sz w:val="12"/>
              </w:rPr>
            </w:pPr>
            <w:r>
              <w:rPr>
                <w:w w:val="105"/>
                <w:sz w:val="12"/>
              </w:rPr>
              <w:t>2.22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0.24</w:t>
            </w:r>
          </w:p>
        </w:tc>
        <w:tc>
          <w:tcPr>
            <w:tcW w:w="1471" w:type="dxa"/>
          </w:tcPr>
          <w:p>
            <w:pPr>
              <w:pStyle w:val="TableParagraph"/>
              <w:spacing w:line="122" w:lineRule="exact" w:before="29"/>
              <w:ind w:left="463"/>
              <w:rPr>
                <w:sz w:val="12"/>
              </w:rPr>
            </w:pPr>
            <w:r>
              <w:rPr>
                <w:w w:val="115"/>
                <w:sz w:val="12"/>
              </w:rPr>
              <w:t>7.71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0.77</w:t>
            </w:r>
            <w:r>
              <w:rPr>
                <w:spacing w:val="-2"/>
                <w:w w:val="115"/>
                <w:sz w:val="12"/>
                <w:vertAlign w:val="superscript"/>
              </w:rPr>
              <w:t>*</w:t>
            </w:r>
          </w:p>
        </w:tc>
        <w:tc>
          <w:tcPr>
            <w:tcW w:w="1163" w:type="dxa"/>
          </w:tcPr>
          <w:p>
            <w:pPr>
              <w:pStyle w:val="TableParagraph"/>
              <w:spacing w:line="122" w:lineRule="exact" w:before="29"/>
              <w:ind w:left="228"/>
              <w:rPr>
                <w:sz w:val="12"/>
              </w:rPr>
            </w:pPr>
            <w:r>
              <w:rPr>
                <w:w w:val="105"/>
                <w:sz w:val="12"/>
              </w:rPr>
              <w:t>6.02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0.46</w:t>
            </w:r>
          </w:p>
        </w:tc>
        <w:tc>
          <w:tcPr>
            <w:tcW w:w="1163" w:type="dxa"/>
          </w:tcPr>
          <w:p>
            <w:pPr>
              <w:pStyle w:val="TableParagraph"/>
              <w:spacing w:line="122" w:lineRule="exact" w:before="29"/>
              <w:ind w:left="227"/>
              <w:rPr>
                <w:sz w:val="12"/>
              </w:rPr>
            </w:pPr>
            <w:r>
              <w:rPr>
                <w:w w:val="105"/>
                <w:sz w:val="12"/>
              </w:rPr>
              <w:t>3.12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0.09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  <w:tc>
          <w:tcPr>
            <w:tcW w:w="1163" w:type="dxa"/>
          </w:tcPr>
          <w:p>
            <w:pPr>
              <w:pStyle w:val="TableParagraph"/>
              <w:spacing w:line="122" w:lineRule="exact" w:before="29"/>
              <w:ind w:left="225"/>
              <w:rPr>
                <w:sz w:val="12"/>
              </w:rPr>
            </w:pPr>
            <w:r>
              <w:rPr>
                <w:w w:val="110"/>
                <w:sz w:val="12"/>
              </w:rPr>
              <w:t>3.16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0.17</w:t>
            </w:r>
          </w:p>
        </w:tc>
        <w:tc>
          <w:tcPr>
            <w:tcW w:w="1100" w:type="dxa"/>
          </w:tcPr>
          <w:p>
            <w:pPr>
              <w:pStyle w:val="TableParagraph"/>
              <w:spacing w:line="122" w:lineRule="exact" w:before="29"/>
              <w:ind w:left="224"/>
              <w:rPr>
                <w:sz w:val="12"/>
              </w:rPr>
            </w:pPr>
            <w:r>
              <w:rPr>
                <w:w w:val="105"/>
                <w:sz w:val="12"/>
              </w:rPr>
              <w:t>3.73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0.25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</w:tr>
      <w:tr>
        <w:trPr>
          <w:trHeight w:val="243" w:hRule="atLeast"/>
        </w:trPr>
        <w:tc>
          <w:tcPr>
            <w:tcW w:w="56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right="61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G3</w:t>
            </w:r>
          </w:p>
        </w:tc>
        <w:tc>
          <w:tcPr>
            <w:tcW w:w="147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32"/>
              <w:rPr>
                <w:sz w:val="12"/>
              </w:rPr>
            </w:pPr>
            <w:r>
              <w:rPr>
                <w:w w:val="110"/>
                <w:sz w:val="12"/>
              </w:rPr>
              <w:t>17.56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0.56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  <w:tc>
          <w:tcPr>
            <w:tcW w:w="124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-2"/>
              <w:rPr>
                <w:sz w:val="12"/>
              </w:rPr>
            </w:pPr>
            <w:r>
              <w:rPr>
                <w:w w:val="105"/>
                <w:sz w:val="12"/>
              </w:rPr>
              <w:t>3.48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0.44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  <w:tc>
          <w:tcPr>
            <w:tcW w:w="106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30"/>
              <w:rPr>
                <w:sz w:val="12"/>
              </w:rPr>
            </w:pPr>
            <w:r>
              <w:rPr>
                <w:w w:val="105"/>
                <w:sz w:val="12"/>
              </w:rPr>
              <w:t>2.98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0.21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  <w:tc>
          <w:tcPr>
            <w:tcW w:w="14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463"/>
              <w:rPr>
                <w:sz w:val="12"/>
              </w:rPr>
            </w:pPr>
            <w:r>
              <w:rPr>
                <w:w w:val="110"/>
                <w:sz w:val="12"/>
              </w:rPr>
              <w:t>10.51</w:t>
            </w:r>
            <w:r>
              <w:rPr>
                <w:spacing w:val="10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0.65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28"/>
              <w:rPr>
                <w:sz w:val="12"/>
              </w:rPr>
            </w:pPr>
            <w:r>
              <w:rPr>
                <w:w w:val="105"/>
                <w:sz w:val="12"/>
              </w:rPr>
              <w:t>7.96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0.54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27"/>
              <w:rPr>
                <w:sz w:val="12"/>
              </w:rPr>
            </w:pPr>
            <w:r>
              <w:rPr>
                <w:w w:val="105"/>
                <w:sz w:val="12"/>
              </w:rPr>
              <w:t>3.52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0.22</w:t>
            </w:r>
            <w:r>
              <w:rPr>
                <w:spacing w:val="-2"/>
                <w:w w:val="105"/>
                <w:sz w:val="12"/>
                <w:vertAlign w:val="superscript"/>
              </w:rPr>
              <w:t>*</w:t>
            </w:r>
          </w:p>
        </w:tc>
        <w:tc>
          <w:tcPr>
            <w:tcW w:w="116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25"/>
              <w:rPr>
                <w:sz w:val="12"/>
              </w:rPr>
            </w:pPr>
            <w:r>
              <w:rPr>
                <w:w w:val="110"/>
                <w:sz w:val="12"/>
              </w:rPr>
              <w:t>4.17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0.29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  <w:tc>
          <w:tcPr>
            <w:tcW w:w="110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9"/>
              <w:ind w:left="224"/>
              <w:rPr>
                <w:sz w:val="12"/>
              </w:rPr>
            </w:pPr>
            <w:r>
              <w:rPr>
                <w:w w:val="110"/>
                <w:sz w:val="12"/>
              </w:rPr>
              <w:t>4.95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6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0.17</w:t>
            </w:r>
            <w:r>
              <w:rPr>
                <w:spacing w:val="-2"/>
                <w:w w:val="110"/>
                <w:sz w:val="12"/>
                <w:vertAlign w:val="superscript"/>
              </w:rPr>
              <w:t>*</w:t>
            </w:r>
          </w:p>
        </w:tc>
      </w:tr>
    </w:tbl>
    <w:p>
      <w:pPr>
        <w:spacing w:line="302" w:lineRule="auto" w:before="56"/>
        <w:ind w:left="114" w:right="308" w:hanging="1"/>
        <w:jc w:val="both"/>
        <w:rPr>
          <w:sz w:val="12"/>
        </w:rPr>
      </w:pPr>
      <w:r>
        <w:rPr>
          <w:w w:val="110"/>
          <w:sz w:val="12"/>
        </w:rPr>
        <w:t>Each result represents the mean ±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SE (</w:t>
      </w:r>
      <w:r>
        <w:rPr>
          <w:i/>
          <w:w w:val="110"/>
          <w:sz w:val="12"/>
        </w:rPr>
        <w:t>n </w:t>
      </w:r>
      <w:r>
        <w:rPr>
          <w:w w:val="110"/>
          <w:sz w:val="12"/>
        </w:rPr>
        <w:t>= 5). Abbreviations; </w:t>
      </w:r>
      <w:r>
        <w:rPr>
          <w:w w:val="110"/>
          <w:sz w:val="12"/>
          <w:vertAlign w:val="superscript"/>
        </w:rPr>
        <w:t>*</w:t>
      </w:r>
      <w:r>
        <w:rPr>
          <w:w w:val="110"/>
          <w:sz w:val="12"/>
          <w:vertAlign w:val="baseline"/>
        </w:rPr>
        <w:t>, Significant at </w:t>
      </w:r>
      <w:r>
        <w:rPr>
          <w:i/>
          <w:w w:val="110"/>
          <w:sz w:val="12"/>
          <w:vertAlign w:val="baseline"/>
        </w:rPr>
        <w:t>P </w:t>
      </w:r>
      <w:r>
        <w:rPr>
          <w:w w:val="110"/>
          <w:sz w:val="12"/>
          <w:vertAlign w:val="baseline"/>
        </w:rPr>
        <w:t>&lt; 0.05; BW, Body width (in the middle of trunk); FLL, For limb length; HL, Head length (from tip</w:t>
      </w:r>
      <w:r>
        <w:rPr>
          <w:spacing w:val="40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of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snout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to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the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corner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of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the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neck);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HLL,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Hind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limb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length;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SVL,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Snout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vent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length;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TBL,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Total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body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length;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TL,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Tail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length.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Values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with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different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superscripts</w:t>
      </w:r>
      <w:r>
        <w:rPr>
          <w:spacing w:val="17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within</w:t>
      </w:r>
      <w:r>
        <w:rPr>
          <w:spacing w:val="18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each</w:t>
      </w:r>
      <w:r>
        <w:rPr>
          <w:spacing w:val="40"/>
          <w:w w:val="110"/>
          <w:sz w:val="12"/>
          <w:vertAlign w:val="baseline"/>
        </w:rPr>
        <w:t> </w:t>
      </w:r>
      <w:r>
        <w:rPr>
          <w:w w:val="110"/>
          <w:sz w:val="12"/>
          <w:vertAlign w:val="baseline"/>
        </w:rPr>
        <w:t>column are significantly different at </w:t>
      </w:r>
      <w:r>
        <w:rPr>
          <w:i/>
          <w:w w:val="110"/>
          <w:sz w:val="12"/>
          <w:vertAlign w:val="baseline"/>
        </w:rPr>
        <w:t>P </w:t>
      </w:r>
      <w:r>
        <w:rPr>
          <w:w w:val="110"/>
          <w:sz w:val="12"/>
          <w:vertAlign w:val="baseline"/>
        </w:rPr>
        <w:t>&lt; 0.05.</w:t>
      </w:r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126" w:after="0"/>
        <w:ind w:left="501" w:right="0" w:hanging="189"/>
        <w:jc w:val="left"/>
        <w:rPr>
          <w:sz w:val="16"/>
        </w:rPr>
      </w:pPr>
      <w:bookmarkStart w:name="3 Results" w:id="12"/>
      <w:bookmarkEnd w:id="12"/>
      <w:r>
        <w:rPr/>
      </w:r>
      <w:bookmarkStart w:name="3.1 Gross morphology" w:id="13"/>
      <w:bookmarkEnd w:id="13"/>
      <w:r>
        <w:rPr/>
      </w:r>
      <w:bookmarkStart w:name="3.2 Scanning electron microscopy observa" w:id="14"/>
      <w:bookmarkEnd w:id="14"/>
      <w:r>
        <w:rPr/>
      </w:r>
      <w:bookmarkStart w:name="3.3 Morphometric observations" w:id="15"/>
      <w:bookmarkEnd w:id="15"/>
      <w:r>
        <w:rPr/>
      </w:r>
      <w:bookmarkStart w:name="3.4 Light microscopic observations" w:id="16"/>
      <w:bookmarkEnd w:id="16"/>
      <w:r>
        <w:rPr/>
      </w:r>
      <w:r>
        <w:rPr>
          <w:spacing w:val="-2"/>
          <w:w w:val="110"/>
          <w:sz w:val="16"/>
        </w:rPr>
        <w:t>Results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0" w:after="0"/>
        <w:ind w:left="618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Gross morphology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tongue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muscular</w:t>
      </w:r>
      <w:r>
        <w:rPr>
          <w:spacing w:val="-2"/>
          <w:w w:val="105"/>
        </w:rPr>
        <w:t> </w:t>
      </w:r>
      <w:r>
        <w:rPr>
          <w:w w:val="105"/>
        </w:rPr>
        <w:t>fleshy</w:t>
      </w:r>
      <w:r>
        <w:rPr>
          <w:spacing w:val="-2"/>
          <w:w w:val="105"/>
        </w:rPr>
        <w:t> </w:t>
      </w:r>
      <w:r>
        <w:rPr>
          <w:w w:val="105"/>
        </w:rPr>
        <w:t>organ</w:t>
      </w:r>
      <w:r>
        <w:rPr>
          <w:spacing w:val="-1"/>
          <w:w w:val="105"/>
        </w:rPr>
        <w:t> </w:t>
      </w:r>
      <w:r>
        <w:rPr>
          <w:w w:val="105"/>
        </w:rPr>
        <w:t>divided</w:t>
      </w:r>
      <w:r>
        <w:rPr>
          <w:spacing w:val="-2"/>
          <w:w w:val="105"/>
        </w:rPr>
        <w:t> </w:t>
      </w:r>
      <w:r>
        <w:rPr>
          <w:w w:val="105"/>
        </w:rPr>
        <w:t>into</w:t>
      </w:r>
      <w:r>
        <w:rPr>
          <w:spacing w:val="-1"/>
          <w:w w:val="105"/>
        </w:rPr>
        <w:t> </w:t>
      </w:r>
      <w:r>
        <w:rPr>
          <w:w w:val="105"/>
        </w:rPr>
        <w:t>three</w:t>
      </w:r>
      <w:r>
        <w:rPr>
          <w:spacing w:val="-2"/>
          <w:w w:val="105"/>
        </w:rPr>
        <w:t> </w:t>
      </w:r>
      <w:r>
        <w:rPr>
          <w:w w:val="105"/>
        </w:rPr>
        <w:t>distinct regions; fore-, middle and</w:t>
      </w:r>
      <w:r>
        <w:rPr>
          <w:w w:val="105"/>
        </w:rPr>
        <w:t> hind-tongue region. The fore-tongue is composed of flattened conical muscular pad have</w:t>
      </w:r>
      <w:r>
        <w:rPr>
          <w:w w:val="105"/>
        </w:rPr>
        <w:t> a characteristic anterior</w:t>
      </w:r>
      <w:r>
        <w:rPr>
          <w:w w:val="105"/>
        </w:rPr>
        <w:t> lingual pouch</w:t>
      </w:r>
      <w:r>
        <w:rPr>
          <w:w w:val="105"/>
        </w:rPr>
        <w:t> immersed in</w:t>
      </w:r>
      <w:r>
        <w:rPr>
          <w:w w:val="105"/>
        </w:rPr>
        <w:t> the</w:t>
      </w:r>
      <w:r>
        <w:rPr>
          <w:w w:val="105"/>
        </w:rPr>
        <w:t> tongue</w:t>
      </w:r>
      <w:r>
        <w:rPr>
          <w:w w:val="105"/>
        </w:rPr>
        <w:t> pad.</w:t>
      </w:r>
      <w:r>
        <w:rPr>
          <w:w w:val="105"/>
        </w:rPr>
        <w:t> The</w:t>
      </w:r>
      <w:r>
        <w:rPr>
          <w:w w:val="105"/>
        </w:rPr>
        <w:t> medium tongue region is a long narrow cylindrical apparatus protruded out of the mouth during the tongue protrusion. The median accelerator muscle</w:t>
      </w:r>
      <w:r>
        <w:rPr>
          <w:w w:val="105"/>
        </w:rPr>
        <w:t> connected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enteroglossal</w:t>
      </w:r>
      <w:r>
        <w:rPr>
          <w:w w:val="105"/>
        </w:rPr>
        <w:t> processes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hyoid region. The hind part is the tongue hypoglossal complex which is inserted</w:t>
      </w:r>
      <w:r>
        <w:rPr>
          <w:spacing w:val="40"/>
          <w:w w:val="105"/>
        </w:rPr>
        <w:t> </w:t>
      </w:r>
      <w:r>
        <w:rPr>
          <w:w w:val="105"/>
        </w:rPr>
        <w:t>posteriorly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connective</w:t>
      </w:r>
      <w:r>
        <w:rPr>
          <w:spacing w:val="40"/>
          <w:w w:val="105"/>
        </w:rPr>
        <w:t> </w:t>
      </w:r>
      <w:r>
        <w:rPr>
          <w:w w:val="105"/>
        </w:rPr>
        <w:t>tissue</w:t>
      </w:r>
      <w:r>
        <w:rPr>
          <w:spacing w:val="40"/>
          <w:w w:val="105"/>
        </w:rPr>
        <w:t> </w:t>
      </w:r>
      <w:r>
        <w:rPr>
          <w:w w:val="105"/>
        </w:rPr>
        <w:t>sheet</w:t>
      </w:r>
      <w:r>
        <w:rPr>
          <w:spacing w:val="40"/>
          <w:w w:val="105"/>
        </w:rPr>
        <w:t> </w:t>
      </w:r>
      <w:r>
        <w:rPr>
          <w:w w:val="105"/>
        </w:rPr>
        <w:t>surrounding the</w:t>
      </w:r>
      <w:r>
        <w:rPr>
          <w:spacing w:val="-7"/>
          <w:w w:val="105"/>
        </w:rPr>
        <w:t> </w:t>
      </w:r>
      <w:r>
        <w:rPr>
          <w:w w:val="105"/>
        </w:rPr>
        <w:t>accelerator</w:t>
      </w:r>
      <w:r>
        <w:rPr>
          <w:spacing w:val="-8"/>
          <w:w w:val="105"/>
        </w:rPr>
        <w:t> </w:t>
      </w:r>
      <w:r>
        <w:rPr>
          <w:w w:val="105"/>
        </w:rPr>
        <w:t>muscle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hypoglossus</w:t>
      </w:r>
      <w:r>
        <w:rPr>
          <w:spacing w:val="-5"/>
          <w:w w:val="105"/>
        </w:rPr>
        <w:t> </w:t>
      </w:r>
      <w:r>
        <w:rPr>
          <w:w w:val="105"/>
        </w:rPr>
        <w:t>complex.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hyoid</w:t>
      </w:r>
      <w:r>
        <w:rPr>
          <w:spacing w:val="-7"/>
          <w:w w:val="105"/>
        </w:rPr>
        <w:t> </w:t>
      </w:r>
      <w:r>
        <w:rPr>
          <w:w w:val="105"/>
        </w:rPr>
        <w:t>skele- tal compartment is located in the throat region by a group of strap- like muscles attached to the mandible anteriorly (</w:t>
      </w:r>
      <w:hyperlink w:history="true" w:anchor="_bookmark6">
        <w:r>
          <w:rPr>
            <w:color w:val="007FAD"/>
            <w:w w:val="105"/>
          </w:rPr>
          <w:t>Fig. 2</w:t>
        </w:r>
      </w:hyperlink>
      <w:r>
        <w:rPr>
          <w:w w:val="105"/>
        </w:rPr>
        <w:t>A, B &amp; C).</w:t>
      </w: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99" w:after="0"/>
        <w:ind w:left="618" w:right="0" w:hanging="306"/>
        <w:jc w:val="both"/>
        <w:rPr>
          <w:i/>
          <w:sz w:val="16"/>
        </w:rPr>
      </w:pPr>
      <w:r>
        <w:rPr>
          <w:i/>
          <w:sz w:val="16"/>
        </w:rPr>
        <w:t>Scanning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electron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microscopy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 dorsum lingual apex of the fore-tongue region is </w:t>
      </w:r>
      <w:r>
        <w:rPr>
          <w:w w:val="105"/>
        </w:rPr>
        <w:t>character- ized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presence</w:t>
      </w:r>
      <w:r>
        <w:rPr>
          <w:w w:val="105"/>
        </w:rPr>
        <w:t> of</w:t>
      </w:r>
      <w:r>
        <w:rPr>
          <w:w w:val="105"/>
        </w:rPr>
        <w:t> dimple-like</w:t>
      </w:r>
      <w:r>
        <w:rPr>
          <w:w w:val="105"/>
        </w:rPr>
        <w:t> structure</w:t>
      </w:r>
      <w:r>
        <w:rPr>
          <w:w w:val="105"/>
        </w:rPr>
        <w:t> of</w:t>
      </w:r>
      <w:r>
        <w:rPr>
          <w:w w:val="105"/>
        </w:rPr>
        <w:t> infolding</w:t>
      </w:r>
      <w:r>
        <w:rPr>
          <w:w w:val="105"/>
        </w:rPr>
        <w:t> lingual papillae</w:t>
      </w:r>
      <w:r>
        <w:rPr>
          <w:spacing w:val="-11"/>
          <w:w w:val="105"/>
        </w:rPr>
        <w:t> </w:t>
      </w:r>
      <w:r>
        <w:rPr>
          <w:w w:val="105"/>
        </w:rPr>
        <w:t>(</w:t>
      </w:r>
      <w:hyperlink w:history="true" w:anchor="_bookmark7">
        <w:r>
          <w:rPr>
            <w:color w:val="007FAD"/>
            <w:w w:val="105"/>
          </w:rPr>
          <w:t>Fig.</w:t>
        </w:r>
        <w:r>
          <w:rPr>
            <w:color w:val="007FAD"/>
            <w:spacing w:val="-10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A).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lingual</w:t>
      </w:r>
      <w:r>
        <w:rPr>
          <w:spacing w:val="-10"/>
          <w:w w:val="105"/>
        </w:rPr>
        <w:t> </w:t>
      </w:r>
      <w:r>
        <w:rPr>
          <w:w w:val="105"/>
        </w:rPr>
        <w:t>mucosa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composed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lingual</w:t>
      </w:r>
      <w:r>
        <w:rPr>
          <w:spacing w:val="-10"/>
          <w:w w:val="105"/>
        </w:rPr>
        <w:t> </w:t>
      </w:r>
      <w:r>
        <w:rPr>
          <w:w w:val="105"/>
        </w:rPr>
        <w:t>strands regularly</w:t>
      </w:r>
      <w:r>
        <w:rPr>
          <w:spacing w:val="-7"/>
          <w:w w:val="105"/>
        </w:rPr>
        <w:t> </w:t>
      </w:r>
      <w:r>
        <w:rPr>
          <w:w w:val="105"/>
        </w:rPr>
        <w:t>oriented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interconnected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each</w:t>
      </w:r>
      <w:r>
        <w:rPr>
          <w:spacing w:val="-6"/>
          <w:w w:val="105"/>
        </w:rPr>
        <w:t> </w:t>
      </w:r>
      <w:r>
        <w:rPr>
          <w:w w:val="105"/>
        </w:rPr>
        <w:t>other</w:t>
      </w:r>
      <w:r>
        <w:rPr>
          <w:spacing w:val="-6"/>
          <w:w w:val="105"/>
        </w:rPr>
        <w:t> </w:t>
      </w:r>
      <w:r>
        <w:rPr>
          <w:w w:val="105"/>
        </w:rPr>
        <w:t>(</w:t>
      </w:r>
      <w:hyperlink w:history="true" w:anchor="_bookmark7">
        <w:r>
          <w:rPr>
            <w:color w:val="007FAD"/>
            <w:w w:val="105"/>
          </w:rPr>
          <w:t>Fig.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B</w:t>
      </w:r>
      <w:r>
        <w:rPr>
          <w:spacing w:val="-6"/>
          <w:w w:val="105"/>
        </w:rPr>
        <w:t> </w:t>
      </w:r>
      <w:r>
        <w:rPr>
          <w:w w:val="105"/>
        </w:rPr>
        <w:t>&amp;</w:t>
      </w:r>
      <w:r>
        <w:rPr>
          <w:spacing w:val="-7"/>
          <w:w w:val="105"/>
        </w:rPr>
        <w:t> </w:t>
      </w:r>
      <w:r>
        <w:rPr>
          <w:w w:val="105"/>
        </w:rPr>
        <w:t>C). The</w:t>
      </w:r>
      <w:r>
        <w:rPr>
          <w:spacing w:val="40"/>
          <w:w w:val="105"/>
        </w:rPr>
        <w:t> </w:t>
      </w:r>
      <w:r>
        <w:rPr>
          <w:w w:val="105"/>
        </w:rPr>
        <w:t>lingual</w:t>
      </w:r>
      <w:r>
        <w:rPr>
          <w:spacing w:val="40"/>
          <w:w w:val="105"/>
        </w:rPr>
        <w:t> </w:t>
      </w:r>
      <w:r>
        <w:rPr>
          <w:w w:val="105"/>
        </w:rPr>
        <w:t>strand</w:t>
      </w:r>
      <w:r>
        <w:rPr>
          <w:spacing w:val="40"/>
          <w:w w:val="105"/>
        </w:rPr>
        <w:t> </w:t>
      </w:r>
      <w:r>
        <w:rPr>
          <w:w w:val="105"/>
        </w:rPr>
        <w:t>surfaces</w:t>
      </w:r>
      <w:r>
        <w:rPr>
          <w:spacing w:val="40"/>
          <w:w w:val="105"/>
        </w:rPr>
        <w:t> </w:t>
      </w:r>
      <w:r>
        <w:rPr>
          <w:w w:val="105"/>
        </w:rPr>
        <w:t>carried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lingual</w:t>
      </w:r>
      <w:r>
        <w:rPr>
          <w:spacing w:val="40"/>
          <w:w w:val="105"/>
        </w:rPr>
        <w:t> </w:t>
      </w:r>
      <w:r>
        <w:rPr>
          <w:w w:val="105"/>
        </w:rPr>
        <w:t>papillae (</w:t>
      </w:r>
      <w:hyperlink w:history="true" w:anchor="_bookmark7">
        <w:r>
          <w:rPr>
            <w:color w:val="007FAD"/>
            <w:w w:val="105"/>
          </w:rPr>
          <w:t>Fig.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D). The entire surface of the tongue infiltrated by numerous glandular pores containing mucous secretion (</w:t>
      </w:r>
      <w:hyperlink w:history="true" w:anchor="_bookmark7">
        <w:r>
          <w:rPr>
            <w:color w:val="007FAD"/>
            <w:w w:val="105"/>
          </w:rPr>
          <w:t>Fig. 3</w:t>
        </w:r>
      </w:hyperlink>
      <w:r>
        <w:rPr>
          <w:w w:val="105"/>
        </w:rPr>
        <w:t>E &amp; F).</w:t>
      </w:r>
    </w:p>
    <w:p>
      <w:pPr>
        <w:pStyle w:val="BodyText"/>
        <w:spacing w:before="86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0" w:after="0"/>
        <w:ind w:left="618" w:right="0" w:hanging="306"/>
        <w:jc w:val="both"/>
        <w:rPr>
          <w:i/>
          <w:sz w:val="16"/>
        </w:rPr>
      </w:pPr>
      <w:r>
        <w:rPr>
          <w:i/>
          <w:spacing w:val="-2"/>
          <w:sz w:val="16"/>
        </w:rPr>
        <w:t>Morphometric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Five different types of mechanical lingual papillae are </w:t>
      </w:r>
      <w:r>
        <w:rPr>
          <w:w w:val="105"/>
        </w:rPr>
        <w:t>observed in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54"/>
          <w:w w:val="105"/>
        </w:rPr>
        <w:t> </w:t>
      </w:r>
      <w:r>
        <w:rPr>
          <w:w w:val="105"/>
        </w:rPr>
        <w:t>dorsum</w:t>
      </w:r>
      <w:r>
        <w:rPr>
          <w:spacing w:val="53"/>
          <w:w w:val="105"/>
        </w:rPr>
        <w:t> </w:t>
      </w:r>
      <w:r>
        <w:rPr>
          <w:w w:val="105"/>
        </w:rPr>
        <w:t>tongue</w:t>
      </w:r>
      <w:r>
        <w:rPr>
          <w:spacing w:val="54"/>
          <w:w w:val="105"/>
        </w:rPr>
        <w:t> </w:t>
      </w:r>
      <w:r>
        <w:rPr>
          <w:w w:val="105"/>
        </w:rPr>
        <w:t>surface.</w:t>
      </w:r>
      <w:r>
        <w:rPr>
          <w:spacing w:val="54"/>
          <w:w w:val="105"/>
        </w:rPr>
        <w:t> </w:t>
      </w:r>
      <w:r>
        <w:rPr>
          <w:w w:val="105"/>
        </w:rPr>
        <w:t>These</w:t>
      </w:r>
      <w:r>
        <w:rPr>
          <w:spacing w:val="53"/>
          <w:w w:val="105"/>
        </w:rPr>
        <w:t> </w:t>
      </w:r>
      <w:r>
        <w:rPr>
          <w:w w:val="105"/>
        </w:rPr>
        <w:t>are</w:t>
      </w:r>
      <w:r>
        <w:rPr>
          <w:spacing w:val="53"/>
          <w:w w:val="105"/>
        </w:rPr>
        <w:t> </w:t>
      </w:r>
      <w:r>
        <w:rPr>
          <w:w w:val="105"/>
        </w:rPr>
        <w:t>club-shaped,</w:t>
      </w:r>
      <w:r>
        <w:rPr>
          <w:spacing w:val="54"/>
          <w:w w:val="105"/>
        </w:rPr>
        <w:t> </w:t>
      </w:r>
      <w:r>
        <w:rPr>
          <w:spacing w:val="-2"/>
          <w:w w:val="105"/>
        </w:rPr>
        <w:t>cubical,</w:t>
      </w:r>
    </w:p>
    <w:p>
      <w:pPr>
        <w:pStyle w:val="BodyText"/>
        <w:spacing w:line="276" w:lineRule="auto" w:before="110"/>
        <w:ind w:left="310" w:right="111"/>
        <w:jc w:val="both"/>
      </w:pPr>
      <w:r>
        <w:rPr/>
        <w:br w:type="column"/>
      </w:r>
      <w:r>
        <w:rPr>
          <w:w w:val="105"/>
        </w:rPr>
        <w:t>biforked,</w:t>
      </w:r>
      <w:r>
        <w:rPr>
          <w:w w:val="105"/>
        </w:rPr>
        <w:t> multi-branched</w:t>
      </w:r>
      <w:r>
        <w:rPr>
          <w:w w:val="105"/>
        </w:rPr>
        <w:t> and</w:t>
      </w:r>
      <w:r>
        <w:rPr>
          <w:w w:val="105"/>
        </w:rPr>
        <w:t> finger-like</w:t>
      </w:r>
      <w:r>
        <w:rPr>
          <w:w w:val="105"/>
        </w:rPr>
        <w:t> structures.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finger-</w:t>
      </w:r>
      <w:r>
        <w:rPr>
          <w:spacing w:val="80"/>
          <w:w w:val="105"/>
        </w:rPr>
        <w:t> </w:t>
      </w:r>
      <w:r>
        <w:rPr>
          <w:w w:val="105"/>
        </w:rPr>
        <w:t>like</w:t>
      </w:r>
      <w:r>
        <w:rPr>
          <w:spacing w:val="40"/>
          <w:w w:val="105"/>
        </w:rPr>
        <w:t> </w:t>
      </w:r>
      <w:r>
        <w:rPr>
          <w:w w:val="105"/>
        </w:rPr>
        <w:t>papillae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more</w:t>
      </w:r>
      <w:r>
        <w:rPr>
          <w:spacing w:val="40"/>
          <w:w w:val="105"/>
        </w:rPr>
        <w:t> </w:t>
      </w:r>
      <w:r>
        <w:rPr>
          <w:w w:val="105"/>
        </w:rPr>
        <w:t>abundant</w:t>
      </w:r>
      <w:r>
        <w:rPr>
          <w:spacing w:val="40"/>
          <w:w w:val="105"/>
        </w:rPr>
        <w:t> </w:t>
      </w:r>
      <w:r>
        <w:rPr>
          <w:w w:val="105"/>
        </w:rPr>
        <w:t>compared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0"/>
          <w:w w:val="105"/>
        </w:rPr>
        <w:t> </w:t>
      </w:r>
      <w:r>
        <w:rPr>
          <w:w w:val="105"/>
        </w:rPr>
        <w:t>types. The</w:t>
      </w:r>
      <w:r>
        <w:rPr>
          <w:w w:val="105"/>
        </w:rPr>
        <w:t> club-shaped,</w:t>
      </w:r>
      <w:r>
        <w:rPr>
          <w:w w:val="105"/>
        </w:rPr>
        <w:t> biforked</w:t>
      </w:r>
      <w:r>
        <w:rPr>
          <w:w w:val="105"/>
        </w:rPr>
        <w:t> and</w:t>
      </w:r>
      <w:r>
        <w:rPr>
          <w:w w:val="105"/>
        </w:rPr>
        <w:t> multi-branched</w:t>
      </w:r>
      <w:r>
        <w:rPr>
          <w:w w:val="105"/>
        </w:rPr>
        <w:t> types</w:t>
      </w:r>
      <w:r>
        <w:rPr>
          <w:w w:val="105"/>
        </w:rPr>
        <w:t> are</w:t>
      </w:r>
      <w:r>
        <w:rPr>
          <w:w w:val="105"/>
        </w:rPr>
        <w:t> wider, meanwhile</w:t>
      </w:r>
      <w:r>
        <w:rPr>
          <w:w w:val="105"/>
        </w:rPr>
        <w:t> the</w:t>
      </w:r>
      <w:r>
        <w:rPr>
          <w:w w:val="105"/>
        </w:rPr>
        <w:t> finger-like</w:t>
      </w:r>
      <w:r>
        <w:rPr>
          <w:w w:val="105"/>
        </w:rPr>
        <w:t> papillae</w:t>
      </w:r>
      <w:r>
        <w:rPr>
          <w:w w:val="105"/>
        </w:rPr>
        <w:t> are</w:t>
      </w:r>
      <w:r>
        <w:rPr>
          <w:w w:val="105"/>
        </w:rPr>
        <w:t> the</w:t>
      </w:r>
      <w:r>
        <w:rPr>
          <w:w w:val="105"/>
        </w:rPr>
        <w:t> more</w:t>
      </w:r>
      <w:r>
        <w:rPr>
          <w:w w:val="105"/>
        </w:rPr>
        <w:t> elongated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spacing w:val="40"/>
          <w:w w:val="105"/>
        </w:rPr>
        <w:t> </w:t>
      </w:r>
      <w:r>
        <w:rPr>
          <w:w w:val="105"/>
        </w:rPr>
        <w:t>3rd age (</w:t>
      </w:r>
      <w:hyperlink w:history="true" w:anchor="_bookmark8">
        <w:r>
          <w:rPr>
            <w:color w:val="007FAD"/>
            <w:w w:val="105"/>
          </w:rPr>
          <w:t>Table 2</w:t>
        </w:r>
      </w:hyperlink>
      <w:r>
        <w:rPr>
          <w:w w:val="105"/>
        </w:rPr>
        <w:t>, </w:t>
      </w:r>
      <w:hyperlink w:history="true" w:anchor="_bookmark9">
        <w:r>
          <w:rPr>
            <w:color w:val="007FAD"/>
            <w:w w:val="105"/>
          </w:rPr>
          <w:t>Figs. 4 &amp; 5</w:t>
        </w:r>
      </w:hyperlink>
      <w:r>
        <w:rPr>
          <w:w w:val="105"/>
        </w:rPr>
        <w:t>).</w:t>
      </w:r>
    </w:p>
    <w:p>
      <w:pPr>
        <w:pStyle w:val="BodyText"/>
      </w:pPr>
    </w:p>
    <w:p>
      <w:pPr>
        <w:pStyle w:val="BodyText"/>
        <w:spacing w:before="17"/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Light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microscopic</w:t>
      </w:r>
      <w:r>
        <w:rPr>
          <w:i/>
          <w:spacing w:val="7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The</w:t>
      </w:r>
      <w:r>
        <w:rPr>
          <w:w w:val="105"/>
        </w:rPr>
        <w:t> proximal</w:t>
      </w:r>
      <w:r>
        <w:rPr>
          <w:w w:val="105"/>
        </w:rPr>
        <w:t> tongue</w:t>
      </w:r>
      <w:r>
        <w:rPr>
          <w:w w:val="105"/>
        </w:rPr>
        <w:t> pad</w:t>
      </w:r>
      <w:r>
        <w:rPr>
          <w:w w:val="105"/>
        </w:rPr>
        <w:t> characterized</w:t>
      </w:r>
      <w:r>
        <w:rPr>
          <w:w w:val="105"/>
        </w:rPr>
        <w:t> by</w:t>
      </w:r>
      <w:r>
        <w:rPr>
          <w:w w:val="105"/>
        </w:rPr>
        <w:t> abundant</w:t>
      </w:r>
      <w:r>
        <w:rPr>
          <w:w w:val="105"/>
        </w:rPr>
        <w:t> </w:t>
      </w:r>
      <w:r>
        <w:rPr>
          <w:w w:val="105"/>
        </w:rPr>
        <w:t>lingual papillae and mucous gland in their dorsal surface comparing with muscular</w:t>
      </w:r>
      <w:r>
        <w:rPr>
          <w:w w:val="105"/>
        </w:rPr>
        <w:t> structure</w:t>
      </w:r>
      <w:r>
        <w:rPr>
          <w:w w:val="105"/>
        </w:rPr>
        <w:t> and</w:t>
      </w:r>
      <w:r>
        <w:rPr>
          <w:spacing w:val="40"/>
          <w:w w:val="105"/>
        </w:rPr>
        <w:t> </w:t>
      </w:r>
      <w:r>
        <w:rPr>
          <w:w w:val="105"/>
        </w:rPr>
        <w:t>missing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glands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ventral</w:t>
      </w:r>
      <w:r>
        <w:rPr>
          <w:spacing w:val="40"/>
          <w:w w:val="105"/>
        </w:rPr>
        <w:t> </w:t>
      </w:r>
      <w:r>
        <w:rPr>
          <w:w w:val="105"/>
        </w:rPr>
        <w:t>region (</w:t>
      </w:r>
      <w:hyperlink w:history="true" w:anchor="_bookmark10">
        <w:r>
          <w:rPr>
            <w:color w:val="007FAD"/>
            <w:w w:val="105"/>
          </w:rPr>
          <w:t>Fig.</w:t>
        </w:r>
        <w:r>
          <w:rPr>
            <w:color w:val="007FAD"/>
            <w:spacing w:val="-3"/>
            <w:w w:val="105"/>
          </w:rPr>
          <w:t> </w:t>
        </w:r>
        <w:r>
          <w:rPr>
            <w:color w:val="007FAD"/>
            <w:w w:val="105"/>
          </w:rPr>
          <w:t>6</w:t>
        </w:r>
      </w:hyperlink>
      <w:r>
        <w:rPr>
          <w:w w:val="105"/>
        </w:rPr>
        <w:t>A &amp; B). Following investigation of cross section of the med- ium</w:t>
      </w:r>
      <w:r>
        <w:rPr>
          <w:w w:val="105"/>
        </w:rPr>
        <w:t> cylindrical</w:t>
      </w:r>
      <w:r>
        <w:rPr>
          <w:w w:val="105"/>
        </w:rPr>
        <w:t> tongue</w:t>
      </w:r>
      <w:r>
        <w:rPr>
          <w:w w:val="105"/>
        </w:rPr>
        <w:t> region,</w:t>
      </w:r>
      <w:r>
        <w:rPr>
          <w:w w:val="105"/>
        </w:rPr>
        <w:t> there</w:t>
      </w:r>
      <w:r>
        <w:rPr>
          <w:w w:val="105"/>
        </w:rPr>
        <w:t> is</w:t>
      </w:r>
      <w:r>
        <w:rPr>
          <w:w w:val="105"/>
        </w:rPr>
        <w:t> no</w:t>
      </w:r>
      <w:r>
        <w:rPr>
          <w:w w:val="105"/>
        </w:rPr>
        <w:t> indication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pres- ence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lingual</w:t>
      </w:r>
      <w:r>
        <w:rPr>
          <w:spacing w:val="26"/>
          <w:w w:val="105"/>
        </w:rPr>
        <w:t> </w:t>
      </w:r>
      <w:r>
        <w:rPr>
          <w:w w:val="105"/>
        </w:rPr>
        <w:t>papillae</w:t>
      </w:r>
      <w:r>
        <w:rPr>
          <w:spacing w:val="26"/>
          <w:w w:val="105"/>
        </w:rPr>
        <w:t> </w:t>
      </w:r>
      <w:r>
        <w:rPr>
          <w:w w:val="105"/>
        </w:rPr>
        <w:t>on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surface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mid-tongue</w:t>
      </w:r>
      <w:r>
        <w:rPr>
          <w:spacing w:val="25"/>
          <w:w w:val="105"/>
        </w:rPr>
        <w:t> </w:t>
      </w:r>
      <w:r>
        <w:rPr>
          <w:w w:val="105"/>
        </w:rPr>
        <w:t>region. It is appeared in the form of long cylindrical structure with smooth surface.</w:t>
      </w:r>
      <w:r>
        <w:rPr>
          <w:w w:val="105"/>
        </w:rPr>
        <w:t> Its</w:t>
      </w:r>
      <w:r>
        <w:rPr>
          <w:w w:val="105"/>
        </w:rPr>
        <w:t> inner</w:t>
      </w:r>
      <w:r>
        <w:rPr>
          <w:w w:val="105"/>
        </w:rPr>
        <w:t> central</w:t>
      </w:r>
      <w:r>
        <w:rPr>
          <w:w w:val="105"/>
        </w:rPr>
        <w:t> compartment</w:t>
      </w:r>
      <w:r>
        <w:rPr>
          <w:w w:val="105"/>
        </w:rPr>
        <w:t> is</w:t>
      </w:r>
      <w:r>
        <w:rPr>
          <w:w w:val="105"/>
        </w:rPr>
        <w:t> composed</w:t>
      </w:r>
      <w:r>
        <w:rPr>
          <w:w w:val="105"/>
        </w:rPr>
        <w:t> central</w:t>
      </w:r>
      <w:r>
        <w:rPr>
          <w:w w:val="105"/>
        </w:rPr>
        <w:t> carti- laginous</w:t>
      </w:r>
      <w:r>
        <w:rPr>
          <w:w w:val="105"/>
        </w:rPr>
        <w:t> core</w:t>
      </w:r>
      <w:r>
        <w:rPr>
          <w:w w:val="105"/>
        </w:rPr>
        <w:t> outlined</w:t>
      </w:r>
      <w:r>
        <w:rPr>
          <w:w w:val="105"/>
        </w:rPr>
        <w:t> by</w:t>
      </w:r>
      <w:r>
        <w:rPr>
          <w:w w:val="105"/>
        </w:rPr>
        <w:t> a</w:t>
      </w:r>
      <w:r>
        <w:rPr>
          <w:w w:val="105"/>
        </w:rPr>
        <w:t> perichondrium</w:t>
      </w:r>
      <w:r>
        <w:rPr>
          <w:w w:val="105"/>
        </w:rPr>
        <w:t> sheath.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first</w:t>
      </w:r>
      <w:r>
        <w:rPr>
          <w:spacing w:val="40"/>
          <w:w w:val="105"/>
        </w:rPr>
        <w:t> </w:t>
      </w:r>
      <w:r>
        <w:rPr>
          <w:w w:val="105"/>
        </w:rPr>
        <w:t>time to record the presence of cartilaginous elements in the mid- tongue region of chameleon. The cartilage element is further sur- rounded</w:t>
      </w:r>
      <w:r>
        <w:rPr>
          <w:w w:val="105"/>
        </w:rPr>
        <w:t> by</w:t>
      </w:r>
      <w:r>
        <w:rPr>
          <w:w w:val="105"/>
        </w:rPr>
        <w:t> central</w:t>
      </w:r>
      <w:r>
        <w:rPr>
          <w:w w:val="105"/>
        </w:rPr>
        <w:t> and</w:t>
      </w:r>
      <w:r>
        <w:rPr>
          <w:w w:val="105"/>
        </w:rPr>
        <w:t> peripheral</w:t>
      </w:r>
      <w:r>
        <w:rPr>
          <w:w w:val="105"/>
        </w:rPr>
        <w:t> connective</w:t>
      </w:r>
      <w:r>
        <w:rPr>
          <w:w w:val="105"/>
        </w:rPr>
        <w:t> tissue</w:t>
      </w:r>
      <w:r>
        <w:rPr>
          <w:w w:val="105"/>
        </w:rPr>
        <w:t> sheath</w:t>
      </w:r>
      <w:r>
        <w:rPr>
          <w:w w:val="105"/>
        </w:rPr>
        <w:t> in</w:t>
      </w:r>
      <w:r>
        <w:rPr>
          <w:w w:val="105"/>
        </w:rPr>
        <w:t> a circular manner. The external surface of the mid-tongue region is composed</w:t>
      </w:r>
      <w:r>
        <w:rPr>
          <w:w w:val="105"/>
        </w:rPr>
        <w:t> of</w:t>
      </w:r>
      <w:r>
        <w:rPr>
          <w:w w:val="105"/>
        </w:rPr>
        <w:t> muscular</w:t>
      </w:r>
      <w:r>
        <w:rPr>
          <w:w w:val="105"/>
        </w:rPr>
        <w:t> tissue</w:t>
      </w:r>
      <w:r>
        <w:rPr>
          <w:w w:val="105"/>
        </w:rPr>
        <w:t> of</w:t>
      </w:r>
      <w:r>
        <w:rPr>
          <w:w w:val="105"/>
        </w:rPr>
        <w:t> both</w:t>
      </w:r>
      <w:r>
        <w:rPr>
          <w:w w:val="105"/>
        </w:rPr>
        <w:t> longitudinal</w:t>
      </w:r>
      <w:r>
        <w:rPr>
          <w:w w:val="105"/>
        </w:rPr>
        <w:t> and</w:t>
      </w:r>
      <w:r>
        <w:rPr>
          <w:w w:val="105"/>
        </w:rPr>
        <w:t> circular muscle fibers (</w:t>
      </w:r>
      <w:hyperlink w:history="true" w:anchor="_bookmark10">
        <w:r>
          <w:rPr>
            <w:color w:val="007FAD"/>
            <w:w w:val="105"/>
          </w:rPr>
          <w:t>Fig. 6</w:t>
        </w:r>
      </w:hyperlink>
      <w:r>
        <w:rPr>
          <w:w w:val="105"/>
        </w:rPr>
        <w:t>C &amp; D).</w:t>
      </w:r>
    </w:p>
    <w:p>
      <w:pPr>
        <w:pStyle w:val="BodyText"/>
        <w:spacing w:line="276" w:lineRule="auto" w:before="2"/>
        <w:ind w:left="310" w:right="111" w:firstLine="233"/>
        <w:jc w:val="both"/>
      </w:pPr>
      <w:r>
        <w:rPr>
          <w:w w:val="105"/>
        </w:rPr>
        <w:t>The</w:t>
      </w:r>
      <w:r>
        <w:rPr>
          <w:w w:val="105"/>
        </w:rPr>
        <w:t> dorsal</w:t>
      </w:r>
      <w:r>
        <w:rPr>
          <w:w w:val="105"/>
        </w:rPr>
        <w:t> surface</w:t>
      </w:r>
      <w:r>
        <w:rPr>
          <w:w w:val="105"/>
        </w:rPr>
        <w:t> carries</w:t>
      </w:r>
      <w:r>
        <w:rPr>
          <w:w w:val="105"/>
        </w:rPr>
        <w:t> different</w:t>
      </w:r>
      <w:r>
        <w:rPr>
          <w:w w:val="105"/>
        </w:rPr>
        <w:t> forms</w:t>
      </w:r>
      <w:r>
        <w:rPr>
          <w:w w:val="105"/>
        </w:rPr>
        <w:t> of</w:t>
      </w:r>
      <w:r>
        <w:rPr>
          <w:w w:val="105"/>
        </w:rPr>
        <w:t> lingual</w:t>
      </w:r>
      <w:r>
        <w:rPr>
          <w:w w:val="105"/>
        </w:rPr>
        <w:t> </w:t>
      </w:r>
      <w:r>
        <w:rPr>
          <w:w w:val="105"/>
        </w:rPr>
        <w:t>papillae</w:t>
      </w:r>
      <w:r>
        <w:rPr>
          <w:spacing w:val="40"/>
          <w:w w:val="105"/>
        </w:rPr>
        <w:t> </w:t>
      </w:r>
      <w:r>
        <w:rPr>
          <w:w w:val="105"/>
        </w:rPr>
        <w:t>such</w:t>
      </w:r>
      <w:r>
        <w:rPr>
          <w:w w:val="105"/>
        </w:rPr>
        <w:t> as</w:t>
      </w:r>
      <w:r>
        <w:rPr>
          <w:w w:val="105"/>
        </w:rPr>
        <w:t> club-shaped,</w:t>
      </w:r>
      <w:r>
        <w:rPr>
          <w:w w:val="105"/>
        </w:rPr>
        <w:t> cubical,</w:t>
      </w:r>
      <w:r>
        <w:rPr>
          <w:w w:val="105"/>
        </w:rPr>
        <w:t> biforked,</w:t>
      </w:r>
      <w:r>
        <w:rPr>
          <w:w w:val="105"/>
        </w:rPr>
        <w:t> multi-branched</w:t>
      </w:r>
      <w:r>
        <w:rPr>
          <w:w w:val="105"/>
        </w:rPr>
        <w:t> papillae</w:t>
      </w:r>
      <w:r>
        <w:rPr>
          <w:spacing w:val="80"/>
          <w:w w:val="105"/>
        </w:rPr>
        <w:t> </w:t>
      </w:r>
      <w:r>
        <w:rPr>
          <w:w w:val="105"/>
        </w:rPr>
        <w:t>and finger-like structures. There is no presence of gustatory papil- lae (</w:t>
      </w:r>
      <w:hyperlink w:history="true" w:anchor="_bookmark11">
        <w:r>
          <w:rPr>
            <w:color w:val="007FAD"/>
            <w:w w:val="105"/>
          </w:rPr>
          <w:t>Fig. 7</w:t>
        </w:r>
      </w:hyperlink>
      <w:r>
        <w:rPr>
          <w:w w:val="105"/>
        </w:rPr>
        <w:t>A1–C1). The dorsal region is rich in mucous glands com- pared</w:t>
      </w:r>
      <w:r>
        <w:rPr>
          <w:w w:val="105"/>
        </w:rPr>
        <w:t> to</w:t>
      </w:r>
      <w:r>
        <w:rPr>
          <w:w w:val="105"/>
        </w:rPr>
        <w:t> the ventral muscular</w:t>
      </w:r>
      <w:r>
        <w:rPr>
          <w:w w:val="105"/>
        </w:rPr>
        <w:t> one.</w:t>
      </w:r>
      <w:r>
        <w:rPr>
          <w:w w:val="105"/>
        </w:rPr>
        <w:t> Alveolar</w:t>
      </w:r>
      <w:r>
        <w:rPr>
          <w:w w:val="105"/>
        </w:rPr>
        <w:t> mucous</w:t>
      </w:r>
      <w:r>
        <w:rPr>
          <w:w w:val="105"/>
        </w:rPr>
        <w:t> glands</w:t>
      </w:r>
      <w:r>
        <w:rPr>
          <w:w w:val="105"/>
        </w:rPr>
        <w:t> are</w:t>
      </w:r>
      <w:r>
        <w:rPr>
          <w:spacing w:val="40"/>
          <w:w w:val="105"/>
        </w:rPr>
        <w:t> </w:t>
      </w:r>
      <w:r>
        <w:rPr>
          <w:w w:val="105"/>
        </w:rPr>
        <w:t>more</w:t>
      </w:r>
      <w:r>
        <w:rPr>
          <w:w w:val="105"/>
        </w:rPr>
        <w:t> abundant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proximal</w:t>
      </w:r>
      <w:r>
        <w:rPr>
          <w:w w:val="105"/>
        </w:rPr>
        <w:t> tongue</w:t>
      </w:r>
      <w:r>
        <w:rPr>
          <w:w w:val="105"/>
        </w:rPr>
        <w:t> region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the tubular</w:t>
      </w:r>
      <w:r>
        <w:rPr>
          <w:spacing w:val="57"/>
          <w:w w:val="105"/>
        </w:rPr>
        <w:t> </w:t>
      </w:r>
      <w:r>
        <w:rPr>
          <w:w w:val="105"/>
        </w:rPr>
        <w:t>ones</w:t>
      </w:r>
      <w:r>
        <w:rPr>
          <w:spacing w:val="59"/>
          <w:w w:val="105"/>
        </w:rPr>
        <w:t> </w:t>
      </w:r>
      <w:r>
        <w:rPr>
          <w:w w:val="105"/>
        </w:rPr>
        <w:t>in</w:t>
      </w:r>
      <w:r>
        <w:rPr>
          <w:spacing w:val="59"/>
          <w:w w:val="105"/>
        </w:rPr>
        <w:t> </w:t>
      </w:r>
      <w:r>
        <w:rPr>
          <w:w w:val="105"/>
        </w:rPr>
        <w:t>the</w:t>
      </w:r>
      <w:r>
        <w:rPr>
          <w:spacing w:val="59"/>
          <w:w w:val="105"/>
        </w:rPr>
        <w:t> </w:t>
      </w:r>
      <w:r>
        <w:rPr>
          <w:w w:val="105"/>
        </w:rPr>
        <w:t>medium</w:t>
      </w:r>
      <w:r>
        <w:rPr>
          <w:spacing w:val="58"/>
          <w:w w:val="105"/>
        </w:rPr>
        <w:t> </w:t>
      </w:r>
      <w:r>
        <w:rPr>
          <w:w w:val="105"/>
        </w:rPr>
        <w:t>and</w:t>
      </w:r>
      <w:r>
        <w:rPr>
          <w:spacing w:val="59"/>
          <w:w w:val="105"/>
        </w:rPr>
        <w:t> </w:t>
      </w:r>
      <w:r>
        <w:rPr>
          <w:w w:val="105"/>
        </w:rPr>
        <w:t>posterior</w:t>
      </w:r>
      <w:r>
        <w:rPr>
          <w:spacing w:val="58"/>
          <w:w w:val="105"/>
        </w:rPr>
        <w:t> </w:t>
      </w:r>
      <w:r>
        <w:rPr>
          <w:w w:val="105"/>
        </w:rPr>
        <w:t>region</w:t>
      </w:r>
      <w:r>
        <w:rPr>
          <w:spacing w:val="58"/>
          <w:w w:val="105"/>
        </w:rPr>
        <w:t> </w:t>
      </w:r>
      <w:r>
        <w:rPr>
          <w:w w:val="105"/>
        </w:rPr>
        <w:t>(</w:t>
      </w:r>
      <w:hyperlink w:history="true" w:anchor="_bookmark11">
        <w:r>
          <w:rPr>
            <w:color w:val="007FAD"/>
            <w:w w:val="105"/>
          </w:rPr>
          <w:t>Fig. </w:t>
        </w:r>
        <w:r>
          <w:rPr>
            <w:color w:val="007FAD"/>
            <w:spacing w:val="-2"/>
            <w:w w:val="105"/>
          </w:rPr>
          <w:t>7</w:t>
        </w:r>
      </w:hyperlink>
      <w:r>
        <w:rPr>
          <w:spacing w:val="-2"/>
          <w:w w:val="105"/>
        </w:rPr>
        <w:t>A–C).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ind w:left="2067"/>
        <w:rPr>
          <w:sz w:val="20"/>
        </w:rPr>
      </w:pPr>
      <w:r>
        <w:rPr>
          <w:sz w:val="20"/>
        </w:rPr>
        <w:drawing>
          <wp:inline distT="0" distB="0" distL="0" distR="0">
            <wp:extent cx="4324742" cy="4227576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742" cy="422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7"/>
        <w:rPr>
          <w:sz w:val="12"/>
        </w:rPr>
      </w:pPr>
    </w:p>
    <w:p>
      <w:pPr>
        <w:spacing w:line="302" w:lineRule="auto" w:before="0"/>
        <w:ind w:left="310" w:right="0" w:firstLine="0"/>
        <w:jc w:val="left"/>
        <w:rPr>
          <w:sz w:val="12"/>
        </w:rPr>
      </w:pPr>
      <w:bookmarkStart w:name="_bookmark6" w:id="17"/>
      <w:bookmarkEnd w:id="17"/>
      <w:r>
        <w:rPr/>
      </w:r>
      <w:r>
        <w:rPr>
          <w:w w:val="110"/>
          <w:sz w:val="12"/>
        </w:rPr>
        <w:t>Fig.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35"/>
          <w:w w:val="110"/>
          <w:sz w:val="12"/>
        </w:rPr>
        <w:t> </w:t>
      </w:r>
      <w:r>
        <w:rPr>
          <w:w w:val="110"/>
          <w:sz w:val="12"/>
        </w:rPr>
        <w:t>(A-C):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Photomacrographs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lateral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dorsal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views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retracted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protruded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39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40"/>
          <w:w w:val="110"/>
          <w:sz w:val="12"/>
        </w:rPr>
        <w:t> </w:t>
      </w:r>
      <w:r>
        <w:rPr>
          <w:i/>
          <w:w w:val="110"/>
          <w:sz w:val="12"/>
        </w:rPr>
        <w:t>chameleon.</w:t>
      </w:r>
      <w:r>
        <w:rPr>
          <w:i/>
          <w:spacing w:val="40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Ac,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accelerator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linguae;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CB: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ceratobranchial;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E,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eye;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Hg,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hyoglossus;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LP,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pouch;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Tp,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pad).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928"/>
        <w:rPr>
          <w:sz w:val="20"/>
        </w:rPr>
      </w:pPr>
      <w:r>
        <w:rPr>
          <w:sz w:val="20"/>
        </w:rPr>
        <w:drawing>
          <wp:inline distT="0" distB="0" distL="0" distR="0">
            <wp:extent cx="4306290" cy="532790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290" cy="53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rPr>
          <w:sz w:val="12"/>
        </w:rPr>
      </w:pPr>
    </w:p>
    <w:p>
      <w:pPr>
        <w:spacing w:line="302" w:lineRule="auto" w:before="0"/>
        <w:ind w:left="114" w:right="166" w:firstLine="0"/>
        <w:jc w:val="left"/>
        <w:rPr>
          <w:sz w:val="12"/>
        </w:rPr>
      </w:pPr>
      <w:bookmarkStart w:name="_bookmark7" w:id="18"/>
      <w:bookmarkEnd w:id="18"/>
      <w:r>
        <w:rPr/>
      </w:r>
      <w:bookmarkStart w:name="_bookmark8" w:id="19"/>
      <w:bookmarkEnd w:id="19"/>
      <w:r>
        <w:rPr/>
      </w:r>
      <w:r>
        <w:rPr>
          <w:w w:val="110"/>
          <w:sz w:val="12"/>
        </w:rPr>
        <w:t>Fig. 3.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(A-F): Scanning electron micrograph of dorsal view of tongue of </w:t>
      </w:r>
      <w:r>
        <w:rPr>
          <w:i/>
          <w:w w:val="110"/>
          <w:sz w:val="12"/>
        </w:rPr>
        <w:t>Chameleo chameleon</w:t>
      </w:r>
      <w:r>
        <w:rPr>
          <w:w w:val="110"/>
          <w:sz w:val="12"/>
        </w:rPr>
        <w:t>. (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 D, Dimple; MS, Muscle strands; LPa; Lingual papillae; LPi, lingual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pits; MuS, Mucous secretion; Tp, Tongue pad).</w:t>
      </w:r>
    </w:p>
    <w:p>
      <w:pPr>
        <w:pStyle w:val="BodyText"/>
        <w:rPr>
          <w:sz w:val="12"/>
        </w:rPr>
      </w:pPr>
    </w:p>
    <w:p>
      <w:pPr>
        <w:pStyle w:val="BodyText"/>
        <w:spacing w:before="135"/>
        <w:rPr>
          <w:sz w:val="12"/>
        </w:rPr>
      </w:pPr>
    </w:p>
    <w:p>
      <w:pPr>
        <w:spacing w:before="1"/>
        <w:ind w:left="115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2</w:t>
      </w:r>
    </w:p>
    <w:p>
      <w:pPr>
        <w:spacing w:before="32"/>
        <w:ind w:left="114" w:right="0" w:firstLine="0"/>
        <w:jc w:val="left"/>
        <w:rPr>
          <w:i/>
          <w:sz w:val="12"/>
        </w:rPr>
      </w:pPr>
      <w:r>
        <w:rPr>
          <w:w w:val="110"/>
          <w:sz w:val="12"/>
        </w:rPr>
        <w:t>Length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rFonts w:ascii="Standard Symbols PS"/>
          <w:w w:val="110"/>
          <w:sz w:val="15"/>
        </w:rPr>
        <w:t>l</w:t>
      </w:r>
      <w:r>
        <w:rPr>
          <w:w w:val="110"/>
          <w:sz w:val="12"/>
        </w:rPr>
        <w:t>m)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numbers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(No./100</w:t>
      </w:r>
      <w:r>
        <w:rPr>
          <w:spacing w:val="-3"/>
          <w:w w:val="110"/>
          <w:sz w:val="12"/>
        </w:rPr>
        <w:t> </w:t>
      </w:r>
      <w:r>
        <w:rPr>
          <w:rFonts w:ascii="Standard Symbols PS"/>
          <w:w w:val="110"/>
          <w:sz w:val="15"/>
        </w:rPr>
        <w:t>l</w:t>
      </w:r>
      <w:r>
        <w:rPr>
          <w:w w:val="110"/>
          <w:sz w:val="12"/>
        </w:rPr>
        <w:t>m)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types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filiform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papillae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developing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stages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6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5"/>
          <w:w w:val="110"/>
          <w:sz w:val="12"/>
        </w:rPr>
        <w:t> </w:t>
      </w:r>
      <w:r>
        <w:rPr>
          <w:i/>
          <w:spacing w:val="-2"/>
          <w:w w:val="110"/>
          <w:sz w:val="12"/>
        </w:rPr>
        <w:t>chameleon.</w:t>
      </w:r>
    </w:p>
    <w:p>
      <w:pPr>
        <w:pStyle w:val="BodyText"/>
        <w:spacing w:before="6"/>
        <w:rPr>
          <w:i/>
          <w:sz w:val="6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7"/>
        <w:gridCol w:w="1318"/>
        <w:gridCol w:w="1562"/>
        <w:gridCol w:w="1664"/>
        <w:gridCol w:w="1563"/>
        <w:gridCol w:w="1639"/>
        <w:gridCol w:w="1571"/>
      </w:tblGrid>
      <w:tr>
        <w:trPr>
          <w:trHeight w:val="232" w:hRule="atLeast"/>
        </w:trPr>
        <w:tc>
          <w:tcPr>
            <w:tcW w:w="2405" w:type="dxa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56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452"/>
              <w:rPr>
                <w:sz w:val="12"/>
              </w:rPr>
            </w:pPr>
            <w:r>
              <w:rPr>
                <w:w w:val="110"/>
                <w:sz w:val="12"/>
              </w:rPr>
              <w:t>Finger-</w:t>
            </w:r>
            <w:r>
              <w:rPr>
                <w:spacing w:val="-4"/>
                <w:w w:val="110"/>
                <w:sz w:val="12"/>
              </w:rPr>
              <w:t>like</w:t>
            </w:r>
          </w:p>
        </w:tc>
        <w:tc>
          <w:tcPr>
            <w:tcW w:w="166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Clup-</w:t>
            </w:r>
            <w:r>
              <w:rPr>
                <w:spacing w:val="-2"/>
                <w:w w:val="110"/>
                <w:sz w:val="12"/>
              </w:rPr>
              <w:t>shaped</w:t>
            </w:r>
          </w:p>
        </w:tc>
        <w:tc>
          <w:tcPr>
            <w:tcW w:w="156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45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Cubical</w:t>
            </w:r>
          </w:p>
        </w:tc>
        <w:tc>
          <w:tcPr>
            <w:tcW w:w="163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45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Biforked</w:t>
            </w:r>
          </w:p>
        </w:tc>
        <w:tc>
          <w:tcPr>
            <w:tcW w:w="157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449"/>
              <w:rPr>
                <w:sz w:val="12"/>
              </w:rPr>
            </w:pPr>
            <w:r>
              <w:rPr>
                <w:w w:val="110"/>
                <w:sz w:val="12"/>
              </w:rPr>
              <w:t>Multi-</w:t>
            </w:r>
            <w:r>
              <w:rPr>
                <w:spacing w:val="-2"/>
                <w:w w:val="115"/>
                <w:sz w:val="12"/>
              </w:rPr>
              <w:t>branched</w:t>
            </w:r>
          </w:p>
        </w:tc>
      </w:tr>
      <w:tr>
        <w:trPr>
          <w:trHeight w:val="211" w:hRule="atLeast"/>
        </w:trPr>
        <w:tc>
          <w:tcPr>
            <w:tcW w:w="10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7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G1</w:t>
            </w:r>
          </w:p>
        </w:tc>
        <w:tc>
          <w:tcPr>
            <w:tcW w:w="131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5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No.</w:t>
            </w:r>
          </w:p>
        </w:tc>
        <w:tc>
          <w:tcPr>
            <w:tcW w:w="15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52"/>
              <w:rPr>
                <w:sz w:val="12"/>
              </w:rPr>
            </w:pPr>
            <w:r>
              <w:rPr>
                <w:w w:val="115"/>
                <w:sz w:val="12"/>
              </w:rPr>
              <w:t>27</w:t>
            </w:r>
            <w:r>
              <w:rPr>
                <w:spacing w:val="-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7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2.71</w:t>
            </w:r>
          </w:p>
        </w:tc>
        <w:tc>
          <w:tcPr>
            <w:tcW w:w="166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14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2.22</w:t>
            </w:r>
          </w:p>
        </w:tc>
        <w:tc>
          <w:tcPr>
            <w:tcW w:w="15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9</w:t>
            </w:r>
            <w:r>
              <w:rPr>
                <w:spacing w:val="-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6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1.75</w:t>
            </w:r>
          </w:p>
        </w:tc>
        <w:tc>
          <w:tcPr>
            <w:tcW w:w="163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50"/>
              <w:rPr>
                <w:sz w:val="12"/>
              </w:rPr>
            </w:pPr>
            <w:r>
              <w:rPr>
                <w:w w:val="110"/>
                <w:sz w:val="12"/>
              </w:rPr>
              <w:t>10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1.98</w:t>
            </w:r>
          </w:p>
        </w:tc>
        <w:tc>
          <w:tcPr>
            <w:tcW w:w="15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49"/>
              <w:rPr>
                <w:sz w:val="12"/>
              </w:rPr>
            </w:pPr>
            <w:r>
              <w:rPr>
                <w:w w:val="105"/>
                <w:sz w:val="12"/>
              </w:rPr>
              <w:t>8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1.02</w:t>
            </w:r>
          </w:p>
        </w:tc>
      </w:tr>
      <w:tr>
        <w:trPr>
          <w:trHeight w:val="209" w:hRule="atLeast"/>
        </w:trPr>
        <w:tc>
          <w:tcPr>
            <w:tcW w:w="1087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18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Length</w:t>
            </w:r>
          </w:p>
        </w:tc>
        <w:tc>
          <w:tcPr>
            <w:tcW w:w="1562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w w:val="115"/>
                <w:sz w:val="12"/>
              </w:rPr>
              <w:t>10.5</w:t>
            </w:r>
            <w:r>
              <w:rPr>
                <w:spacing w:val="-8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8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1.87</w:t>
            </w:r>
          </w:p>
        </w:tc>
        <w:tc>
          <w:tcPr>
            <w:tcW w:w="1664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12.5</w:t>
            </w:r>
            <w:r>
              <w:rPr>
                <w:spacing w:val="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2.01</w:t>
            </w:r>
          </w:p>
        </w:tc>
        <w:tc>
          <w:tcPr>
            <w:tcW w:w="1563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05"/>
                <w:sz w:val="12"/>
              </w:rPr>
              <w:t>8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1.47</w:t>
            </w:r>
          </w:p>
        </w:tc>
        <w:tc>
          <w:tcPr>
            <w:tcW w:w="1639" w:type="dxa"/>
          </w:tcPr>
          <w:p>
            <w:pPr>
              <w:pStyle w:val="TableParagraph"/>
              <w:ind w:left="450"/>
              <w:rPr>
                <w:sz w:val="12"/>
              </w:rPr>
            </w:pPr>
            <w:r>
              <w:rPr>
                <w:w w:val="110"/>
                <w:sz w:val="12"/>
              </w:rPr>
              <w:t>12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2.01</w:t>
            </w:r>
          </w:p>
        </w:tc>
        <w:tc>
          <w:tcPr>
            <w:tcW w:w="1571" w:type="dxa"/>
          </w:tcPr>
          <w:p>
            <w:pPr>
              <w:pStyle w:val="TableParagraph"/>
              <w:ind w:left="449"/>
              <w:rPr>
                <w:sz w:val="12"/>
              </w:rPr>
            </w:pPr>
            <w:r>
              <w:rPr>
                <w:w w:val="115"/>
                <w:sz w:val="12"/>
              </w:rPr>
              <w:t>15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1.45</w:t>
            </w:r>
          </w:p>
        </w:tc>
      </w:tr>
      <w:tr>
        <w:trPr>
          <w:trHeight w:val="209" w:hRule="atLeast"/>
        </w:trPr>
        <w:tc>
          <w:tcPr>
            <w:tcW w:w="1087" w:type="dxa"/>
          </w:tcPr>
          <w:p>
            <w:pPr>
              <w:pStyle w:val="TableParagraph"/>
              <w:spacing w:line="129" w:lineRule="exact" w:before="60"/>
              <w:ind w:left="17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G2</w:t>
            </w:r>
          </w:p>
        </w:tc>
        <w:tc>
          <w:tcPr>
            <w:tcW w:w="1318" w:type="dxa"/>
          </w:tcPr>
          <w:p>
            <w:pPr>
              <w:pStyle w:val="TableParagraph"/>
              <w:spacing w:line="129" w:lineRule="exact" w:before="60"/>
              <w:ind w:left="45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No.</w:t>
            </w:r>
          </w:p>
        </w:tc>
        <w:tc>
          <w:tcPr>
            <w:tcW w:w="1562" w:type="dxa"/>
          </w:tcPr>
          <w:p>
            <w:pPr>
              <w:pStyle w:val="TableParagraph"/>
              <w:spacing w:line="129" w:lineRule="exact" w:before="60"/>
              <w:ind w:left="452"/>
              <w:rPr>
                <w:sz w:val="12"/>
              </w:rPr>
            </w:pPr>
            <w:r>
              <w:rPr>
                <w:w w:val="110"/>
                <w:sz w:val="12"/>
              </w:rPr>
              <w:t>41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2.46</w:t>
            </w:r>
          </w:p>
        </w:tc>
        <w:tc>
          <w:tcPr>
            <w:tcW w:w="1664" w:type="dxa"/>
          </w:tcPr>
          <w:p>
            <w:pPr>
              <w:pStyle w:val="TableParagraph"/>
              <w:spacing w:line="129" w:lineRule="exact" w:before="60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21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2.19</w:t>
            </w:r>
          </w:p>
        </w:tc>
        <w:tc>
          <w:tcPr>
            <w:tcW w:w="1563" w:type="dxa"/>
          </w:tcPr>
          <w:p>
            <w:pPr>
              <w:pStyle w:val="TableParagraph"/>
              <w:spacing w:line="129" w:lineRule="exact" w:before="60"/>
              <w:ind w:left="451"/>
              <w:rPr>
                <w:sz w:val="12"/>
              </w:rPr>
            </w:pPr>
            <w:r>
              <w:rPr>
                <w:w w:val="115"/>
                <w:sz w:val="12"/>
              </w:rPr>
              <w:t>12</w:t>
            </w:r>
            <w:r>
              <w:rPr>
                <w:spacing w:val="-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2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2.14</w:t>
            </w:r>
          </w:p>
        </w:tc>
        <w:tc>
          <w:tcPr>
            <w:tcW w:w="1639" w:type="dxa"/>
          </w:tcPr>
          <w:p>
            <w:pPr>
              <w:pStyle w:val="TableParagraph"/>
              <w:spacing w:line="129" w:lineRule="exact" w:before="60"/>
              <w:ind w:left="450"/>
              <w:rPr>
                <w:sz w:val="12"/>
              </w:rPr>
            </w:pPr>
            <w:r>
              <w:rPr>
                <w:w w:val="125"/>
                <w:sz w:val="12"/>
              </w:rPr>
              <w:t>11</w:t>
            </w:r>
            <w:r>
              <w:rPr>
                <w:spacing w:val="-3"/>
                <w:w w:val="125"/>
                <w:sz w:val="12"/>
              </w:rPr>
              <w:t> </w:t>
            </w:r>
            <w:r>
              <w:rPr>
                <w:w w:val="120"/>
                <w:sz w:val="12"/>
              </w:rPr>
              <w:t>±</w:t>
            </w:r>
            <w:r>
              <w:rPr>
                <w:spacing w:val="-2"/>
                <w:w w:val="120"/>
                <w:sz w:val="12"/>
              </w:rPr>
              <w:t> </w:t>
            </w:r>
            <w:r>
              <w:rPr>
                <w:spacing w:val="-4"/>
                <w:w w:val="125"/>
                <w:sz w:val="12"/>
              </w:rPr>
              <w:t>1.12</w:t>
            </w:r>
          </w:p>
        </w:tc>
        <w:tc>
          <w:tcPr>
            <w:tcW w:w="1571" w:type="dxa"/>
          </w:tcPr>
          <w:p>
            <w:pPr>
              <w:pStyle w:val="TableParagraph"/>
              <w:spacing w:line="129" w:lineRule="exact" w:before="60"/>
              <w:ind w:left="449"/>
              <w:rPr>
                <w:sz w:val="12"/>
              </w:rPr>
            </w:pPr>
            <w:r>
              <w:rPr>
                <w:w w:val="115"/>
                <w:sz w:val="12"/>
              </w:rPr>
              <w:t>15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1.88</w:t>
            </w:r>
          </w:p>
        </w:tc>
      </w:tr>
      <w:tr>
        <w:trPr>
          <w:trHeight w:val="208" w:hRule="atLeast"/>
        </w:trPr>
        <w:tc>
          <w:tcPr>
            <w:tcW w:w="1087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18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Length</w:t>
            </w:r>
          </w:p>
        </w:tc>
        <w:tc>
          <w:tcPr>
            <w:tcW w:w="1562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w w:val="115"/>
                <w:sz w:val="12"/>
              </w:rPr>
              <w:t>15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1.99</w:t>
            </w:r>
          </w:p>
        </w:tc>
        <w:tc>
          <w:tcPr>
            <w:tcW w:w="1664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15"/>
                <w:sz w:val="12"/>
              </w:rPr>
              <w:t>13.75</w:t>
            </w:r>
            <w:r>
              <w:rPr>
                <w:spacing w:val="-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1.97</w:t>
            </w:r>
          </w:p>
        </w:tc>
        <w:tc>
          <w:tcPr>
            <w:tcW w:w="1563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15"/>
                <w:sz w:val="12"/>
              </w:rPr>
              <w:t>12.5</w:t>
            </w:r>
            <w:r>
              <w:rPr>
                <w:spacing w:val="-4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3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1.87</w:t>
            </w:r>
          </w:p>
        </w:tc>
        <w:tc>
          <w:tcPr>
            <w:tcW w:w="1639" w:type="dxa"/>
          </w:tcPr>
          <w:p>
            <w:pPr>
              <w:pStyle w:val="TableParagraph"/>
              <w:ind w:left="450"/>
              <w:rPr>
                <w:sz w:val="12"/>
              </w:rPr>
            </w:pPr>
            <w:r>
              <w:rPr>
                <w:w w:val="115"/>
                <w:sz w:val="12"/>
              </w:rPr>
              <w:t>15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1.73</w:t>
            </w:r>
          </w:p>
        </w:tc>
        <w:tc>
          <w:tcPr>
            <w:tcW w:w="1571" w:type="dxa"/>
          </w:tcPr>
          <w:p>
            <w:pPr>
              <w:pStyle w:val="TableParagraph"/>
              <w:ind w:left="449"/>
              <w:rPr>
                <w:sz w:val="12"/>
              </w:rPr>
            </w:pPr>
            <w:r>
              <w:rPr>
                <w:w w:val="105"/>
                <w:sz w:val="12"/>
              </w:rPr>
              <w:t>18.75</w:t>
            </w:r>
            <w:r>
              <w:rPr>
                <w:spacing w:val="1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8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2.30</w:t>
            </w:r>
          </w:p>
        </w:tc>
      </w:tr>
      <w:tr>
        <w:trPr>
          <w:trHeight w:val="208" w:hRule="atLeast"/>
        </w:trPr>
        <w:tc>
          <w:tcPr>
            <w:tcW w:w="1087" w:type="dxa"/>
          </w:tcPr>
          <w:p>
            <w:pPr>
              <w:pStyle w:val="TableParagraph"/>
              <w:spacing w:line="129" w:lineRule="exact" w:before="59"/>
              <w:ind w:left="17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G3</w:t>
            </w:r>
          </w:p>
        </w:tc>
        <w:tc>
          <w:tcPr>
            <w:tcW w:w="1318" w:type="dxa"/>
          </w:tcPr>
          <w:p>
            <w:pPr>
              <w:pStyle w:val="TableParagraph"/>
              <w:spacing w:line="129" w:lineRule="exact" w:before="59"/>
              <w:ind w:left="45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No.</w:t>
            </w:r>
          </w:p>
        </w:tc>
        <w:tc>
          <w:tcPr>
            <w:tcW w:w="1562" w:type="dxa"/>
          </w:tcPr>
          <w:p>
            <w:pPr>
              <w:pStyle w:val="TableParagraph"/>
              <w:spacing w:line="129" w:lineRule="exact" w:before="59"/>
              <w:ind w:left="452"/>
              <w:rPr>
                <w:sz w:val="12"/>
              </w:rPr>
            </w:pPr>
            <w:r>
              <w:rPr>
                <w:w w:val="110"/>
                <w:sz w:val="12"/>
              </w:rPr>
              <w:t>32</w:t>
            </w:r>
            <w:r>
              <w:rPr>
                <w:spacing w:val="-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4"/>
                <w:w w:val="110"/>
                <w:sz w:val="12"/>
              </w:rPr>
              <w:t> 2.91</w:t>
            </w:r>
          </w:p>
        </w:tc>
        <w:tc>
          <w:tcPr>
            <w:tcW w:w="1664" w:type="dxa"/>
          </w:tcPr>
          <w:p>
            <w:pPr>
              <w:pStyle w:val="TableParagraph"/>
              <w:spacing w:line="129" w:lineRule="exact" w:before="59"/>
              <w:ind w:left="451"/>
              <w:rPr>
                <w:sz w:val="12"/>
              </w:rPr>
            </w:pPr>
            <w:r>
              <w:rPr>
                <w:w w:val="115"/>
                <w:sz w:val="12"/>
              </w:rPr>
              <w:t>13</w:t>
            </w:r>
            <w:r>
              <w:rPr>
                <w:spacing w:val="-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4"/>
                <w:w w:val="115"/>
                <w:sz w:val="12"/>
              </w:rPr>
              <w:t> 1.56</w:t>
            </w:r>
          </w:p>
        </w:tc>
        <w:tc>
          <w:tcPr>
            <w:tcW w:w="1563" w:type="dxa"/>
          </w:tcPr>
          <w:p>
            <w:pPr>
              <w:pStyle w:val="TableParagraph"/>
              <w:spacing w:line="129" w:lineRule="exact" w:before="59"/>
              <w:ind w:left="451"/>
              <w:rPr>
                <w:sz w:val="12"/>
              </w:rPr>
            </w:pPr>
            <w:r>
              <w:rPr>
                <w:w w:val="115"/>
                <w:sz w:val="12"/>
              </w:rPr>
              <w:t>15</w:t>
            </w:r>
            <w:r>
              <w:rPr>
                <w:spacing w:val="-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1.22</w:t>
            </w:r>
          </w:p>
        </w:tc>
        <w:tc>
          <w:tcPr>
            <w:tcW w:w="1639" w:type="dxa"/>
          </w:tcPr>
          <w:p>
            <w:pPr>
              <w:pStyle w:val="TableParagraph"/>
              <w:spacing w:line="129" w:lineRule="exact" w:before="59"/>
              <w:ind w:left="450"/>
              <w:rPr>
                <w:sz w:val="12"/>
              </w:rPr>
            </w:pPr>
            <w:r>
              <w:rPr>
                <w:w w:val="105"/>
                <w:sz w:val="12"/>
              </w:rPr>
              <w:t>8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1.80</w:t>
            </w:r>
          </w:p>
        </w:tc>
        <w:tc>
          <w:tcPr>
            <w:tcW w:w="1571" w:type="dxa"/>
          </w:tcPr>
          <w:p>
            <w:pPr>
              <w:pStyle w:val="TableParagraph"/>
              <w:spacing w:line="129" w:lineRule="exact" w:before="59"/>
              <w:ind w:left="449"/>
              <w:rPr>
                <w:sz w:val="12"/>
              </w:rPr>
            </w:pPr>
            <w:r>
              <w:rPr>
                <w:w w:val="115"/>
                <w:sz w:val="12"/>
              </w:rPr>
              <w:t>17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1.98</w:t>
            </w:r>
          </w:p>
        </w:tc>
      </w:tr>
      <w:tr>
        <w:trPr>
          <w:trHeight w:val="208" w:hRule="atLeast"/>
        </w:trPr>
        <w:tc>
          <w:tcPr>
            <w:tcW w:w="1087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18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Length</w:t>
            </w:r>
          </w:p>
        </w:tc>
        <w:tc>
          <w:tcPr>
            <w:tcW w:w="1562" w:type="dxa"/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w w:val="115"/>
                <w:sz w:val="12"/>
              </w:rPr>
              <w:t>10</w:t>
            </w:r>
            <w:r>
              <w:rPr>
                <w:spacing w:val="-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-7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1.87</w:t>
            </w:r>
          </w:p>
        </w:tc>
        <w:tc>
          <w:tcPr>
            <w:tcW w:w="1664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8.75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4"/>
                <w:w w:val="110"/>
                <w:sz w:val="12"/>
              </w:rPr>
              <w:t> 1.41</w:t>
            </w:r>
          </w:p>
        </w:tc>
        <w:tc>
          <w:tcPr>
            <w:tcW w:w="1563" w:type="dxa"/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w w:val="110"/>
                <w:sz w:val="12"/>
              </w:rPr>
              <w:t>7.5</w:t>
            </w:r>
            <w:r>
              <w:rPr>
                <w:spacing w:val="-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1.43</w:t>
            </w:r>
          </w:p>
        </w:tc>
        <w:tc>
          <w:tcPr>
            <w:tcW w:w="1639" w:type="dxa"/>
          </w:tcPr>
          <w:p>
            <w:pPr>
              <w:pStyle w:val="TableParagraph"/>
              <w:ind w:left="450"/>
              <w:rPr>
                <w:sz w:val="12"/>
              </w:rPr>
            </w:pPr>
            <w:r>
              <w:rPr>
                <w:w w:val="115"/>
                <w:sz w:val="12"/>
              </w:rPr>
              <w:t>11.75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1.77</w:t>
            </w:r>
          </w:p>
        </w:tc>
        <w:tc>
          <w:tcPr>
            <w:tcW w:w="1571" w:type="dxa"/>
          </w:tcPr>
          <w:p>
            <w:pPr>
              <w:pStyle w:val="TableParagraph"/>
              <w:ind w:left="449"/>
              <w:rPr>
                <w:sz w:val="12"/>
              </w:rPr>
            </w:pPr>
            <w:r>
              <w:rPr>
                <w:w w:val="115"/>
                <w:sz w:val="12"/>
              </w:rPr>
              <w:t>13.75</w:t>
            </w:r>
            <w:r>
              <w:rPr>
                <w:spacing w:val="-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 </w:t>
            </w:r>
            <w:r>
              <w:rPr>
                <w:spacing w:val="-4"/>
                <w:w w:val="115"/>
                <w:sz w:val="12"/>
              </w:rPr>
              <w:t>1.58</w:t>
            </w:r>
          </w:p>
        </w:tc>
      </w:tr>
      <w:tr>
        <w:trPr>
          <w:trHeight w:val="209" w:hRule="atLeast"/>
        </w:trPr>
        <w:tc>
          <w:tcPr>
            <w:tcW w:w="1087" w:type="dxa"/>
          </w:tcPr>
          <w:p>
            <w:pPr>
              <w:pStyle w:val="TableParagraph"/>
              <w:spacing w:line="130" w:lineRule="exact" w:before="59"/>
              <w:ind w:left="170"/>
              <w:rPr>
                <w:sz w:val="12"/>
              </w:rPr>
            </w:pPr>
            <w:r>
              <w:rPr>
                <w:sz w:val="12"/>
              </w:rPr>
              <w:t>F-</w:t>
            </w:r>
            <w:r>
              <w:rPr>
                <w:spacing w:val="-4"/>
                <w:w w:val="115"/>
                <w:sz w:val="12"/>
              </w:rPr>
              <w:t>test</w:t>
            </w:r>
          </w:p>
        </w:tc>
        <w:tc>
          <w:tcPr>
            <w:tcW w:w="1318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562" w:type="dxa"/>
          </w:tcPr>
          <w:p>
            <w:pPr>
              <w:pStyle w:val="TableParagraph"/>
              <w:spacing w:line="130" w:lineRule="exact" w:before="59"/>
              <w:ind w:left="45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5.981</w:t>
            </w:r>
          </w:p>
        </w:tc>
        <w:tc>
          <w:tcPr>
            <w:tcW w:w="1664" w:type="dxa"/>
          </w:tcPr>
          <w:p>
            <w:pPr>
              <w:pStyle w:val="TableParagraph"/>
              <w:spacing w:line="130" w:lineRule="exact" w:before="59"/>
              <w:ind w:left="45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14.432</w:t>
            </w:r>
          </w:p>
        </w:tc>
        <w:tc>
          <w:tcPr>
            <w:tcW w:w="1563" w:type="dxa"/>
          </w:tcPr>
          <w:p>
            <w:pPr>
              <w:pStyle w:val="TableParagraph"/>
              <w:spacing w:line="130" w:lineRule="exact" w:before="59"/>
              <w:ind w:left="45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8.938</w:t>
            </w:r>
          </w:p>
        </w:tc>
        <w:tc>
          <w:tcPr>
            <w:tcW w:w="1639" w:type="dxa"/>
          </w:tcPr>
          <w:p>
            <w:pPr>
              <w:pStyle w:val="TableParagraph"/>
              <w:spacing w:line="130" w:lineRule="exact" w:before="59"/>
              <w:ind w:left="450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4.713</w:t>
            </w:r>
          </w:p>
        </w:tc>
        <w:tc>
          <w:tcPr>
            <w:tcW w:w="1571" w:type="dxa"/>
          </w:tcPr>
          <w:p>
            <w:pPr>
              <w:pStyle w:val="TableParagraph"/>
              <w:spacing w:line="130" w:lineRule="exact" w:before="59"/>
              <w:ind w:left="44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11.896</w:t>
            </w:r>
          </w:p>
        </w:tc>
      </w:tr>
      <w:tr>
        <w:trPr>
          <w:trHeight w:val="235" w:hRule="atLeast"/>
        </w:trPr>
        <w:tc>
          <w:tcPr>
            <w:tcW w:w="1087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70"/>
              <w:rPr>
                <w:sz w:val="12"/>
              </w:rPr>
            </w:pPr>
            <w:r>
              <w:rPr>
                <w:i/>
                <w:sz w:val="12"/>
              </w:rPr>
              <w:t>P</w:t>
            </w:r>
            <w:r>
              <w:rPr>
                <w:i/>
                <w:spacing w:val="-2"/>
                <w:sz w:val="12"/>
              </w:rPr>
              <w:t> </w:t>
            </w:r>
            <w:r>
              <w:rPr>
                <w:sz w:val="12"/>
              </w:rPr>
              <w:t>&lt;</w:t>
            </w:r>
            <w:r>
              <w:rPr>
                <w:spacing w:val="-3"/>
                <w:sz w:val="12"/>
              </w:rPr>
              <w:t> </w:t>
            </w:r>
            <w:r>
              <w:rPr>
                <w:spacing w:val="-4"/>
                <w:sz w:val="12"/>
              </w:rPr>
              <w:t>0.05</w:t>
            </w:r>
          </w:p>
        </w:tc>
        <w:tc>
          <w:tcPr>
            <w:tcW w:w="131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562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452"/>
              <w:rPr>
                <w:sz w:val="12"/>
              </w:rPr>
            </w:pPr>
            <w:r>
              <w:rPr>
                <w:spacing w:val="-5"/>
                <w:sz w:val="12"/>
              </w:rPr>
              <w:t>S.</w:t>
            </w:r>
          </w:p>
        </w:tc>
        <w:tc>
          <w:tcPr>
            <w:tcW w:w="1664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spacing w:val="-5"/>
                <w:sz w:val="12"/>
              </w:rPr>
              <w:t>S.</w:t>
            </w:r>
          </w:p>
        </w:tc>
        <w:tc>
          <w:tcPr>
            <w:tcW w:w="1563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451"/>
              <w:rPr>
                <w:sz w:val="12"/>
              </w:rPr>
            </w:pPr>
            <w:r>
              <w:rPr>
                <w:spacing w:val="-5"/>
                <w:sz w:val="12"/>
              </w:rPr>
              <w:t>S.</w:t>
            </w:r>
          </w:p>
        </w:tc>
        <w:tc>
          <w:tcPr>
            <w:tcW w:w="1639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450"/>
              <w:rPr>
                <w:sz w:val="12"/>
              </w:rPr>
            </w:pPr>
            <w:r>
              <w:rPr>
                <w:spacing w:val="-5"/>
                <w:sz w:val="12"/>
              </w:rPr>
              <w:t>IS.</w:t>
            </w:r>
          </w:p>
        </w:tc>
        <w:tc>
          <w:tcPr>
            <w:tcW w:w="1571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449"/>
              <w:rPr>
                <w:sz w:val="12"/>
              </w:rPr>
            </w:pPr>
            <w:r>
              <w:rPr>
                <w:spacing w:val="-5"/>
                <w:sz w:val="12"/>
              </w:rPr>
              <w:t>S.</w:t>
            </w:r>
          </w:p>
        </w:tc>
      </w:tr>
    </w:tbl>
    <w:p>
      <w:pPr>
        <w:spacing w:before="55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Each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result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represents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mean ±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SE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i/>
          <w:w w:val="110"/>
          <w:sz w:val="12"/>
        </w:rPr>
        <w:t>n </w:t>
      </w:r>
      <w:r>
        <w:rPr>
          <w:w w:val="110"/>
          <w:sz w:val="12"/>
        </w:rPr>
        <w:t>=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5)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per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each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100</w:t>
      </w:r>
      <w:r>
        <w:rPr>
          <w:spacing w:val="12"/>
          <w:w w:val="110"/>
          <w:sz w:val="12"/>
        </w:rPr>
        <w:t> </w:t>
      </w:r>
      <w:r>
        <w:rPr>
          <w:rFonts w:ascii="Standard Symbols PS" w:hAnsi="Standard Symbols PS"/>
          <w:spacing w:val="-5"/>
          <w:w w:val="110"/>
          <w:sz w:val="15"/>
        </w:rPr>
        <w:t>l</w:t>
      </w:r>
      <w:r>
        <w:rPr>
          <w:spacing w:val="-5"/>
          <w:w w:val="110"/>
          <w:sz w:val="12"/>
        </w:rPr>
        <w:t>m.</w:t>
      </w:r>
    </w:p>
    <w:p>
      <w:pPr>
        <w:pStyle w:val="BodyText"/>
        <w:spacing w:before="54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76" w:lineRule="auto" w:before="109"/>
        <w:ind w:left="114" w:right="38"/>
        <w:jc w:val="both"/>
      </w:pPr>
      <w:r>
        <w:rPr>
          <w:w w:val="105"/>
        </w:rPr>
        <w:t>Following</w:t>
      </w:r>
      <w:r>
        <w:rPr>
          <w:w w:val="105"/>
        </w:rPr>
        <w:t> alcian</w:t>
      </w:r>
      <w:r>
        <w:rPr>
          <w:w w:val="105"/>
        </w:rPr>
        <w:t> periodic</w:t>
      </w:r>
      <w:r>
        <w:rPr>
          <w:w w:val="105"/>
        </w:rPr>
        <w:t> acid</w:t>
      </w:r>
      <w:r>
        <w:rPr>
          <w:w w:val="105"/>
        </w:rPr>
        <w:t> Schiff</w:t>
      </w:r>
      <w:r>
        <w:rPr>
          <w:w w:val="105"/>
        </w:rPr>
        <w:t> staining,</w:t>
      </w:r>
      <w:r>
        <w:rPr>
          <w:w w:val="105"/>
        </w:rPr>
        <w:t> there</w:t>
      </w:r>
      <w:r>
        <w:rPr>
          <w:w w:val="105"/>
        </w:rPr>
        <w:t> are</w:t>
      </w:r>
      <w:r>
        <w:rPr>
          <w:w w:val="105"/>
        </w:rPr>
        <w:t> </w:t>
      </w:r>
      <w:r>
        <w:rPr>
          <w:w w:val="105"/>
        </w:rPr>
        <w:t>different forms</w:t>
      </w:r>
      <w:r>
        <w:rPr>
          <w:w w:val="105"/>
        </w:rPr>
        <w:t> of</w:t>
      </w:r>
      <w:r>
        <w:rPr>
          <w:w w:val="105"/>
        </w:rPr>
        <w:t> lingual</w:t>
      </w:r>
      <w:r>
        <w:rPr>
          <w:w w:val="105"/>
        </w:rPr>
        <w:t> glands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tubular,</w:t>
      </w:r>
      <w:r>
        <w:rPr>
          <w:w w:val="105"/>
        </w:rPr>
        <w:t> alveolar</w:t>
      </w:r>
      <w:r>
        <w:rPr>
          <w:w w:val="105"/>
        </w:rPr>
        <w:t> and</w:t>
      </w:r>
      <w:r>
        <w:rPr>
          <w:w w:val="105"/>
        </w:rPr>
        <w:t> branched alveolar. In stage 1, the branched alveolar mucous glands appeared faintly</w:t>
      </w:r>
      <w:r>
        <w:rPr>
          <w:spacing w:val="-1"/>
          <w:w w:val="105"/>
        </w:rPr>
        <w:t> </w:t>
      </w:r>
      <w:r>
        <w:rPr>
          <w:w w:val="105"/>
        </w:rPr>
        <w:t>alceophilic staining</w:t>
      </w:r>
      <w:r>
        <w:rPr>
          <w:spacing w:val="-2"/>
          <w:w w:val="105"/>
        </w:rPr>
        <w:t> </w:t>
      </w:r>
      <w:r>
        <w:rPr>
          <w:w w:val="105"/>
        </w:rPr>
        <w:t>(</w:t>
      </w:r>
      <w:hyperlink w:history="true" w:anchor="_bookmark12">
        <w:r>
          <w:rPr>
            <w:color w:val="007FAD"/>
            <w:w w:val="105"/>
          </w:rPr>
          <w:t>Fig.</w:t>
        </w:r>
        <w:r>
          <w:rPr>
            <w:color w:val="007FAD"/>
            <w:spacing w:val="-2"/>
            <w:w w:val="105"/>
          </w:rPr>
          <w:t> </w:t>
        </w:r>
        <w:r>
          <w:rPr>
            <w:color w:val="007FAD"/>
            <w:w w:val="105"/>
          </w:rPr>
          <w:t>8</w:t>
        </w:r>
      </w:hyperlink>
      <w:r>
        <w:rPr>
          <w:w w:val="105"/>
        </w:rPr>
        <w:t>A–A1).</w:t>
      </w:r>
      <w:r>
        <w:rPr>
          <w:spacing w:val="-1"/>
          <w:w w:val="105"/>
        </w:rPr>
        <w:t> </w:t>
      </w:r>
      <w:r>
        <w:rPr>
          <w:w w:val="105"/>
        </w:rPr>
        <w:t>In the subsequent</w:t>
      </w:r>
      <w:r>
        <w:rPr>
          <w:spacing w:val="-2"/>
          <w:w w:val="105"/>
        </w:rPr>
        <w:t> </w:t>
      </w:r>
      <w:r>
        <w:rPr>
          <w:w w:val="105"/>
        </w:rPr>
        <w:t>stages</w:t>
      </w:r>
      <w:r>
        <w:rPr>
          <w:spacing w:val="-1"/>
          <w:w w:val="105"/>
        </w:rPr>
        <w:t> </w:t>
      </w:r>
      <w:r>
        <w:rPr>
          <w:w w:val="105"/>
        </w:rPr>
        <w:t>2 &amp; 3, there are varying degree of staining affinities with either alcian blue</w:t>
      </w:r>
      <w:r>
        <w:rPr>
          <w:spacing w:val="5"/>
          <w:w w:val="105"/>
        </w:rPr>
        <w:t> </w:t>
      </w:r>
      <w:r>
        <w:rPr>
          <w:w w:val="105"/>
        </w:rPr>
        <w:t>or</w:t>
      </w:r>
      <w:r>
        <w:rPr>
          <w:spacing w:val="6"/>
          <w:w w:val="105"/>
        </w:rPr>
        <w:t> </w:t>
      </w:r>
      <w:r>
        <w:rPr>
          <w:w w:val="105"/>
        </w:rPr>
        <w:t>PAS,</w:t>
      </w:r>
      <w:r>
        <w:rPr>
          <w:spacing w:val="6"/>
          <w:w w:val="105"/>
        </w:rPr>
        <w:t> </w:t>
      </w:r>
      <w:r>
        <w:rPr>
          <w:w w:val="105"/>
        </w:rPr>
        <w:t>reflecting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varying</w:t>
      </w:r>
      <w:r>
        <w:rPr>
          <w:spacing w:val="5"/>
          <w:w w:val="105"/>
        </w:rPr>
        <w:t> </w:t>
      </w:r>
      <w:r>
        <w:rPr>
          <w:w w:val="105"/>
        </w:rPr>
        <w:t>degrees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mucins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glycogen</w:t>
      </w:r>
    </w:p>
    <w:p>
      <w:pPr>
        <w:pStyle w:val="BodyText"/>
        <w:spacing w:line="276" w:lineRule="auto" w:before="109"/>
        <w:ind w:left="114" w:right="308"/>
        <w:jc w:val="both"/>
      </w:pPr>
      <w:r>
        <w:rPr/>
        <w:br w:type="column"/>
      </w:r>
      <w:r>
        <w:rPr>
          <w:w w:val="105"/>
        </w:rPr>
        <w:t>derivative substances</w:t>
      </w:r>
      <w:r>
        <w:rPr>
          <w:w w:val="105"/>
        </w:rPr>
        <w:t> (</w:t>
      </w:r>
      <w:hyperlink w:history="true" w:anchor="_bookmark12">
        <w:r>
          <w:rPr>
            <w:color w:val="007FAD"/>
            <w:w w:val="105"/>
          </w:rPr>
          <w:t>Fig.</w:t>
        </w:r>
        <w:r>
          <w:rPr>
            <w:color w:val="007FAD"/>
            <w:spacing w:val="-5"/>
            <w:w w:val="105"/>
          </w:rPr>
          <w:t> </w:t>
        </w:r>
        <w:r>
          <w:rPr>
            <w:color w:val="007FAD"/>
            <w:w w:val="105"/>
          </w:rPr>
          <w:t>8</w:t>
        </w:r>
      </w:hyperlink>
      <w:r>
        <w:rPr>
          <w:w w:val="105"/>
        </w:rPr>
        <w:t>B–C2).</w:t>
      </w:r>
      <w:r>
        <w:rPr>
          <w:w w:val="105"/>
        </w:rPr>
        <w:t> The</w:t>
      </w:r>
      <w:r>
        <w:rPr>
          <w:w w:val="105"/>
        </w:rPr>
        <w:t> intertubular </w:t>
      </w:r>
      <w:r>
        <w:rPr>
          <w:w w:val="105"/>
        </w:rPr>
        <w:t>glandular sepses are rich in the blood capillaries (</w:t>
      </w:r>
      <w:hyperlink w:history="true" w:anchor="_bookmark12">
        <w:r>
          <w:rPr>
            <w:color w:val="007FAD"/>
            <w:w w:val="105"/>
          </w:rPr>
          <w:t>Fig. 8</w:t>
        </w:r>
      </w:hyperlink>
      <w:r>
        <w:rPr>
          <w:w w:val="105"/>
        </w:rPr>
        <w:t>B–C2).</w:t>
      </w: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Following cytokeratin immunohistochemical staining, there is </w:t>
      </w:r>
      <w:r>
        <w:rPr>
          <w:w w:val="105"/>
        </w:rPr>
        <w:t>a detectable weak expression in the lingual epithelial cells. However, moderate staining affinity was remarked in the epithelial cells lin- ing</w:t>
      </w:r>
      <w:r>
        <w:rPr>
          <w:w w:val="105"/>
        </w:rPr>
        <w:t> the</w:t>
      </w:r>
      <w:r>
        <w:rPr>
          <w:w w:val="105"/>
        </w:rPr>
        <w:t> alveolar</w:t>
      </w:r>
      <w:r>
        <w:rPr>
          <w:w w:val="105"/>
        </w:rPr>
        <w:t> glands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developing</w:t>
      </w:r>
      <w:r>
        <w:rPr>
          <w:w w:val="105"/>
        </w:rPr>
        <w:t> juvenile</w:t>
      </w:r>
      <w:r>
        <w:rPr>
          <w:w w:val="105"/>
        </w:rPr>
        <w:t> ages</w:t>
      </w:r>
      <w:r>
        <w:rPr>
          <w:w w:val="105"/>
        </w:rPr>
        <w:t> (</w:t>
      </w:r>
      <w:hyperlink w:history="true" w:anchor="_bookmark13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,</w:t>
      </w:r>
      <w:r>
        <w:rPr>
          <w:spacing w:val="80"/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Fig. 9</w:t>
        </w:r>
      </w:hyperlink>
      <w:r>
        <w:rPr>
          <w:w w:val="105"/>
        </w:rPr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4"/>
            <w:col w:w="5449"/>
          </w:cols>
        </w:sectPr>
      </w:pPr>
    </w:p>
    <w:p>
      <w:pPr>
        <w:pStyle w:val="BodyText"/>
        <w:spacing w:before="99"/>
        <w:rPr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2047290</wp:posOffset>
                </wp:positionH>
                <wp:positionV relativeFrom="paragraph">
                  <wp:posOffset>43994</wp:posOffset>
                </wp:positionV>
                <wp:extent cx="3935729" cy="254952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3935729" cy="2549525"/>
                          <a:chExt cx="3935729" cy="254952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96" cy="25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box 32"/>
                        <wps:cNvSpPr txBox="1"/>
                        <wps:spPr>
                          <a:xfrm>
                            <a:off x="1660525" y="97999"/>
                            <a:ext cx="66611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7" w:val="left" w:leader="none"/>
                                  <w:tab w:pos="842" w:val="left" w:leader="none"/>
                                </w:tabs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1"/>
                                  <w:sz w:val="14"/>
                                </w:rPr>
                                <w:t>G1</w:t>
                              </w:r>
                              <w:r>
                                <w:rPr>
                                  <w:rFonts w:ascii="Arial"/>
                                  <w:b/>
                                  <w:position w:val="1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4"/>
                                </w:rPr>
                                <w:t>G2</w:t>
                              </w:r>
                              <w:r>
                                <w:rPr>
                                  <w:rFonts w:ascii="Arial"/>
                                  <w:b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4"/>
                                </w:rPr>
                                <w:t>G3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203995pt;margin-top:3.464125pt;width:309.9pt;height:200.75pt;mso-position-horizontal-relative:page;mso-position-vertical-relative:paragraph;z-index:15734784" id="docshapegroup27" coordorigin="3224,69" coordsize="6198,4015">
                <v:shape style="position:absolute;left:3224;top:69;width:6198;height:4015" type="#_x0000_t75" id="docshape28" stroked="false">
                  <v:imagedata r:id="rId20" o:title=""/>
                </v:shape>
                <v:shape style="position:absolute;left:5839;top:223;width:1049;height:200" type="#_x0000_t202" id="docshape29" filled="false" stroked="false">
                  <v:textbox inset="0,0,0,0">
                    <w:txbxContent>
                      <w:p>
                        <w:pPr>
                          <w:tabs>
                            <w:tab w:pos="417" w:val="left" w:leader="none"/>
                            <w:tab w:pos="842" w:val="left" w:leader="none"/>
                          </w:tabs>
                          <w:spacing w:before="5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position w:val="1"/>
                            <w:sz w:val="14"/>
                          </w:rPr>
                          <w:t>G1</w:t>
                        </w:r>
                        <w:r>
                          <w:rPr>
                            <w:rFonts w:ascii="Arial"/>
                            <w:b/>
                            <w:position w:val="1"/>
                            <w:sz w:val="1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4"/>
                          </w:rPr>
                          <w:t>G2</w:t>
                        </w:r>
                        <w:r>
                          <w:rPr>
                            <w:rFonts w:ascii="Arial"/>
                            <w:b/>
                            <w:sz w:val="1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4"/>
                          </w:rPr>
                          <w:t>G3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_bookmark9" w:id="20"/>
      <w:bookmarkEnd w:id="20"/>
      <w:r>
        <w:rPr/>
      </w:r>
      <w:r>
        <w:rPr>
          <w:rFonts w:ascii="Arial"/>
          <w:b/>
          <w:spacing w:val="-5"/>
          <w:sz w:val="14"/>
        </w:rPr>
        <w:t>45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40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35</w:t>
      </w:r>
    </w:p>
    <w:p>
      <w:pPr>
        <w:pStyle w:val="BodyText"/>
        <w:spacing w:before="118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1665166</wp:posOffset>
                </wp:positionH>
                <wp:positionV relativeFrom="paragraph">
                  <wp:posOffset>-72567</wp:posOffset>
                </wp:positionV>
                <wp:extent cx="259715" cy="100965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259715" cy="1009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9" w:lineRule="auto" w:before="30"/>
                              <w:ind w:left="20" w:right="18" w:firstLine="116"/>
                              <w:jc w:val="left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Mean No. of lingual</w:t>
                            </w:r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filiform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papillae/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μ100m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15494pt;margin-top:-5.713939pt;width:20.45pt;height:79.5pt;mso-position-horizontal-relative:page;mso-position-vertical-relative:paragraph;z-index:15736320" type="#_x0000_t202" id="docshape30" filled="false" stroked="false">
                <v:textbox inset="0,0,0,0" style="layout-flow:vertical;mso-layout-flow-alt:bottom-to-top">
                  <w:txbxContent>
                    <w:p>
                      <w:pPr>
                        <w:spacing w:line="259" w:lineRule="auto" w:before="30"/>
                        <w:ind w:left="20" w:right="18" w:firstLine="116"/>
                        <w:jc w:val="left"/>
                        <w:rPr>
                          <w:rFonts w:ascii="Arial" w:hAnsi="Arial"/>
                          <w:b/>
                          <w:sz w:val="14"/>
                        </w:rPr>
                      </w:pPr>
                      <w:r>
                        <w:rPr>
                          <w:rFonts w:ascii="Arial" w:hAnsi="Arial"/>
                          <w:b/>
                          <w:sz w:val="14"/>
                        </w:rPr>
                        <w:t>Mean No. of lingual</w:t>
                      </w:r>
                      <w:r>
                        <w:rPr>
                          <w:rFonts w:ascii="Arial" w:hAnsi="Arial"/>
                          <w:b/>
                          <w:spacing w:val="40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filiform</w:t>
                      </w:r>
                      <w:r>
                        <w:rPr>
                          <w:rFonts w:ascii="Arial" w:hAnsi="Arial"/>
                          <w:b/>
                          <w:spacing w:val="-10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papillae/</w:t>
                      </w:r>
                      <w:r>
                        <w:rPr>
                          <w:rFonts w:ascii="Arial" w:hAnsi="Arial"/>
                          <w:b/>
                          <w:spacing w:val="-10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μ100m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spacing w:val="-5"/>
          <w:sz w:val="14"/>
        </w:rPr>
        <w:t>30</w:t>
      </w:r>
    </w:p>
    <w:p>
      <w:pPr>
        <w:pStyle w:val="BodyText"/>
        <w:spacing w:before="115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25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20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15</w:t>
      </w:r>
    </w:p>
    <w:p>
      <w:pPr>
        <w:pStyle w:val="BodyText"/>
        <w:spacing w:before="118"/>
        <w:rPr>
          <w:rFonts w:ascii="Arial"/>
          <w:b/>
          <w:sz w:val="14"/>
        </w:rPr>
      </w:pPr>
    </w:p>
    <w:p>
      <w:pPr>
        <w:spacing w:before="0"/>
        <w:ind w:left="2470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10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54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5</w:t>
      </w:r>
    </w:p>
    <w:p>
      <w:pPr>
        <w:pStyle w:val="BodyText"/>
        <w:spacing w:before="116"/>
        <w:rPr>
          <w:rFonts w:ascii="Arial"/>
          <w:b/>
          <w:sz w:val="14"/>
        </w:rPr>
      </w:pPr>
    </w:p>
    <w:p>
      <w:pPr>
        <w:spacing w:before="0"/>
        <w:ind w:left="2546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0</w:t>
      </w:r>
    </w:p>
    <w:p>
      <w:pPr>
        <w:tabs>
          <w:tab w:pos="4151" w:val="left" w:leader="none"/>
          <w:tab w:pos="5545" w:val="left" w:leader="none"/>
          <w:tab w:pos="6744" w:val="left" w:leader="none"/>
          <w:tab w:pos="7753" w:val="left" w:leader="none"/>
        </w:tabs>
        <w:spacing w:before="47"/>
        <w:ind w:left="299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sz w:val="14"/>
        </w:rPr>
        <w:t>Finger-</w:t>
      </w:r>
      <w:r>
        <w:rPr>
          <w:rFonts w:ascii="Arial"/>
          <w:b/>
          <w:spacing w:val="-4"/>
          <w:sz w:val="14"/>
        </w:rPr>
        <w:t>like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Clup-shaped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Cubical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Biforked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Multi-branched</w:t>
      </w:r>
    </w:p>
    <w:p>
      <w:pPr>
        <w:pStyle w:val="BodyText"/>
        <w:spacing w:before="74"/>
        <w:rPr>
          <w:rFonts w:ascii="Arial"/>
          <w:b/>
          <w:sz w:val="12"/>
        </w:rPr>
      </w:pPr>
    </w:p>
    <w:p>
      <w:pPr>
        <w:spacing w:line="300" w:lineRule="auto" w:before="1"/>
        <w:ind w:left="310" w:right="166" w:hanging="1"/>
        <w:jc w:val="left"/>
        <w:rPr>
          <w:sz w:val="12"/>
        </w:rPr>
      </w:pPr>
      <w:r>
        <w:rPr>
          <w:w w:val="110"/>
          <w:sz w:val="12"/>
        </w:rPr>
        <w:t>Fig. 4.</w:t>
      </w:r>
      <w:r>
        <w:rPr>
          <w:spacing w:val="38"/>
          <w:w w:val="110"/>
          <w:sz w:val="12"/>
        </w:rPr>
        <w:t> </w:t>
      </w:r>
      <w:r>
        <w:rPr>
          <w:w w:val="110"/>
          <w:sz w:val="12"/>
        </w:rPr>
        <w:t>Mean numbers of various shapes of lingual filiform papillae of different developing stages of </w:t>
      </w:r>
      <w:r>
        <w:rPr>
          <w:i/>
          <w:w w:val="110"/>
          <w:sz w:val="12"/>
        </w:rPr>
        <w:t>Chameleo chameleon. </w:t>
      </w:r>
      <w:r>
        <w:rPr>
          <w:w w:val="110"/>
          <w:sz w:val="12"/>
        </w:rPr>
        <w:t>Each result represents the mean ± SE (</w:t>
      </w:r>
      <w:r>
        <w:rPr>
          <w:i/>
          <w:w w:val="110"/>
          <w:sz w:val="12"/>
        </w:rPr>
        <w:t>n </w:t>
      </w:r>
      <w:r>
        <w:rPr>
          <w:w w:val="110"/>
          <w:sz w:val="12"/>
        </w:rPr>
        <w:t>= 5) per each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100</w:t>
      </w:r>
      <w:r>
        <w:rPr>
          <w:spacing w:val="-8"/>
          <w:w w:val="110"/>
          <w:sz w:val="12"/>
        </w:rPr>
        <w:t> </w:t>
      </w:r>
      <w:r>
        <w:rPr>
          <w:rFonts w:ascii="Standard Symbols PS" w:hAnsi="Standard Symbols PS"/>
          <w:w w:val="110"/>
          <w:sz w:val="15"/>
        </w:rPr>
        <w:t>l</w:t>
      </w:r>
      <w:r>
        <w:rPr>
          <w:w w:val="110"/>
          <w:sz w:val="12"/>
        </w:rPr>
        <w:t>m.</w:t>
      </w:r>
    </w:p>
    <w:p>
      <w:pPr>
        <w:pStyle w:val="BodyText"/>
        <w:rPr>
          <w:sz w:val="14"/>
        </w:rPr>
      </w:pPr>
    </w:p>
    <w:p>
      <w:pPr>
        <w:pStyle w:val="BodyText"/>
        <w:spacing w:before="59"/>
        <w:rPr>
          <w:sz w:val="14"/>
        </w:rPr>
      </w:pPr>
    </w:p>
    <w:p>
      <w:pPr>
        <w:spacing w:before="0"/>
        <w:ind w:left="2385" w:right="0" w:firstLine="0"/>
        <w:jc w:val="left"/>
        <w:rPr>
          <w:rFonts w:ascii="Arial"/>
          <w:b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1995804</wp:posOffset>
                </wp:positionH>
                <wp:positionV relativeFrom="paragraph">
                  <wp:posOffset>43744</wp:posOffset>
                </wp:positionV>
                <wp:extent cx="3988435" cy="2567305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3988435" cy="2567305"/>
                          <a:chExt cx="3988435" cy="2567305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117" cy="2567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1723252" y="87622"/>
                            <a:ext cx="629920" cy="127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99" w:val="left" w:leader="none"/>
                                </w:tabs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5"/>
                                  <w:position w:val="1"/>
                                  <w:sz w:val="14"/>
                                </w:rPr>
                                <w:t>G1</w:t>
                              </w:r>
                              <w:r>
                                <w:rPr>
                                  <w:rFonts w:ascii="Arial"/>
                                  <w:b/>
                                  <w:position w:val="1"/>
                                  <w:sz w:val="14"/>
                                </w:rPr>
                                <w:tab/>
                                <w:t>G2</w:t>
                              </w:r>
                              <w:r>
                                <w:rPr>
                                  <w:rFonts w:ascii="Arial"/>
                                  <w:b/>
                                  <w:spacing w:val="59"/>
                                  <w:position w:val="1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4"/>
                                </w:rPr>
                                <w:t>G3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149994pt;margin-top:3.444428pt;width:314.05pt;height:202.15pt;mso-position-horizontal-relative:page;mso-position-vertical-relative:paragraph;z-index:15735296" id="docshapegroup31" coordorigin="3143,69" coordsize="6281,4043">
                <v:shape style="position:absolute;left:3143;top:68;width:6281;height:4043" type="#_x0000_t75" id="docshape32" stroked="false">
                  <v:imagedata r:id="rId21" o:title=""/>
                </v:shape>
                <v:shape style="position:absolute;left:5856;top:206;width:992;height:201" type="#_x0000_t202" id="docshape33" filled="false" stroked="false">
                  <v:textbox inset="0,0,0,0">
                    <w:txbxContent>
                      <w:p>
                        <w:pPr>
                          <w:tabs>
                            <w:tab w:pos="399" w:val="left" w:leader="none"/>
                          </w:tabs>
                          <w:spacing w:before="6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spacing w:val="-5"/>
                            <w:position w:val="1"/>
                            <w:sz w:val="14"/>
                          </w:rPr>
                          <w:t>G1</w:t>
                        </w:r>
                        <w:r>
                          <w:rPr>
                            <w:rFonts w:ascii="Arial"/>
                            <w:b/>
                            <w:position w:val="1"/>
                            <w:sz w:val="14"/>
                          </w:rPr>
                          <w:tab/>
                          <w:t>G2</w:t>
                        </w:r>
                        <w:r>
                          <w:rPr>
                            <w:rFonts w:ascii="Arial"/>
                            <w:b/>
                            <w:spacing w:val="59"/>
                            <w:position w:val="1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4"/>
                          </w:rPr>
                          <w:t>G3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spacing w:val="-5"/>
          <w:sz w:val="14"/>
        </w:rPr>
        <w:t>20</w:t>
      </w:r>
    </w:p>
    <w:p>
      <w:pPr>
        <w:pStyle w:val="BodyText"/>
        <w:spacing w:before="77"/>
        <w:rPr>
          <w:rFonts w:ascii="Arial"/>
          <w:b/>
          <w:sz w:val="14"/>
        </w:rPr>
      </w:pPr>
    </w:p>
    <w:p>
      <w:pPr>
        <w:spacing w:before="0"/>
        <w:ind w:left="2385" w:right="0" w:firstLine="0"/>
        <w:jc w:val="left"/>
        <w:rPr>
          <w:rFonts w:ascii="Arial"/>
          <w:b/>
          <w:sz w:val="14"/>
        </w:rPr>
      </w:pPr>
      <w:bookmarkStart w:name="4 Discussion" w:id="21"/>
      <w:bookmarkEnd w:id="21"/>
      <w:r>
        <w:rPr/>
      </w:r>
      <w:r>
        <w:rPr>
          <w:rFonts w:ascii="Arial"/>
          <w:b/>
          <w:spacing w:val="-5"/>
          <w:sz w:val="14"/>
        </w:rPr>
        <w:t>18</w:t>
      </w:r>
    </w:p>
    <w:p>
      <w:pPr>
        <w:pStyle w:val="BodyText"/>
        <w:spacing w:before="74"/>
        <w:rPr>
          <w:rFonts w:ascii="Arial"/>
          <w:b/>
          <w:sz w:val="14"/>
        </w:rPr>
      </w:pPr>
    </w:p>
    <w:p>
      <w:pPr>
        <w:spacing w:before="0"/>
        <w:ind w:left="238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16</w:t>
      </w:r>
    </w:p>
    <w:p>
      <w:pPr>
        <w:pStyle w:val="BodyText"/>
        <w:spacing w:before="76"/>
        <w:rPr>
          <w:rFonts w:ascii="Arial"/>
          <w:b/>
          <w:sz w:val="14"/>
        </w:rPr>
      </w:pPr>
    </w:p>
    <w:p>
      <w:pPr>
        <w:spacing w:before="1"/>
        <w:ind w:left="238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14</w:t>
      </w:r>
    </w:p>
    <w:p>
      <w:pPr>
        <w:pStyle w:val="BodyText"/>
        <w:spacing w:before="74"/>
        <w:rPr>
          <w:rFonts w:ascii="Arial"/>
          <w:b/>
          <w:sz w:val="14"/>
        </w:rPr>
      </w:pPr>
    </w:p>
    <w:p>
      <w:pPr>
        <w:spacing w:before="0"/>
        <w:ind w:left="2385" w:right="0" w:firstLine="0"/>
        <w:jc w:val="left"/>
        <w:rPr>
          <w:rFonts w:ascii="Arial"/>
          <w:b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1665029</wp:posOffset>
                </wp:positionH>
                <wp:positionV relativeFrom="paragraph">
                  <wp:posOffset>68112</wp:posOffset>
                </wp:positionV>
                <wp:extent cx="149860" cy="54102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149860" cy="541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1"/>
                              <w:ind w:left="20" w:right="0" w:firstLine="0"/>
                              <w:jc w:val="left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Length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</w:rPr>
                              <w:t>(μm)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04691pt;margin-top:5.36318pt;width:11.8pt;height:42.6pt;mso-position-horizontal-relative:page;mso-position-vertical-relative:paragraph;z-index:15735808" type="#_x0000_t202" id="docshape34" filled="false" stroked="false">
                <v:textbox inset="0,0,0,0" style="layout-flow:vertical;mso-layout-flow-alt:bottom-to-top">
                  <w:txbxContent>
                    <w:p>
                      <w:pPr>
                        <w:spacing w:before="31"/>
                        <w:ind w:left="20" w:right="0" w:firstLine="0"/>
                        <w:jc w:val="left"/>
                        <w:rPr>
                          <w:rFonts w:ascii="Arial" w:hAnsi="Arial"/>
                          <w:b/>
                          <w:sz w:val="14"/>
                        </w:rPr>
                      </w:pPr>
                      <w:r>
                        <w:rPr>
                          <w:rFonts w:ascii="Arial" w:hAnsi="Arial"/>
                          <w:b/>
                          <w:sz w:val="14"/>
                        </w:rPr>
                        <w:t>Length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spacing w:val="-4"/>
                          <w:sz w:val="14"/>
                        </w:rPr>
                        <w:t>(μm)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b/>
          <w:spacing w:val="-5"/>
          <w:sz w:val="14"/>
        </w:rPr>
        <w:t>12</w:t>
      </w:r>
    </w:p>
    <w:p>
      <w:pPr>
        <w:pStyle w:val="BodyText"/>
        <w:spacing w:before="76"/>
        <w:rPr>
          <w:rFonts w:ascii="Arial"/>
          <w:b/>
          <w:sz w:val="14"/>
        </w:rPr>
      </w:pPr>
    </w:p>
    <w:p>
      <w:pPr>
        <w:spacing w:before="1"/>
        <w:ind w:left="2385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5"/>
          <w:sz w:val="14"/>
        </w:rPr>
        <w:t>10</w:t>
      </w:r>
    </w:p>
    <w:p>
      <w:pPr>
        <w:pStyle w:val="BodyText"/>
        <w:spacing w:before="74"/>
        <w:rPr>
          <w:rFonts w:ascii="Arial"/>
          <w:b/>
          <w:sz w:val="14"/>
        </w:rPr>
      </w:pPr>
    </w:p>
    <w:p>
      <w:pPr>
        <w:spacing w:before="0"/>
        <w:ind w:left="2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8</w:t>
      </w:r>
    </w:p>
    <w:p>
      <w:pPr>
        <w:pStyle w:val="BodyText"/>
        <w:spacing w:before="76"/>
        <w:rPr>
          <w:rFonts w:ascii="Arial"/>
          <w:b/>
          <w:sz w:val="14"/>
        </w:rPr>
      </w:pPr>
    </w:p>
    <w:p>
      <w:pPr>
        <w:spacing w:before="1"/>
        <w:ind w:left="2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6</w:t>
      </w:r>
    </w:p>
    <w:p>
      <w:pPr>
        <w:pStyle w:val="BodyText"/>
        <w:spacing w:before="74"/>
        <w:rPr>
          <w:rFonts w:ascii="Arial"/>
          <w:b/>
          <w:sz w:val="14"/>
        </w:rPr>
      </w:pPr>
    </w:p>
    <w:p>
      <w:pPr>
        <w:spacing w:before="0"/>
        <w:ind w:left="2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4</w:t>
      </w:r>
    </w:p>
    <w:p>
      <w:pPr>
        <w:pStyle w:val="BodyText"/>
        <w:spacing w:before="76"/>
        <w:rPr>
          <w:rFonts w:ascii="Arial"/>
          <w:b/>
          <w:sz w:val="14"/>
        </w:rPr>
      </w:pPr>
    </w:p>
    <w:p>
      <w:pPr>
        <w:spacing w:before="1"/>
        <w:ind w:left="2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2</w:t>
      </w:r>
    </w:p>
    <w:p>
      <w:pPr>
        <w:pStyle w:val="BodyText"/>
        <w:spacing w:before="74"/>
        <w:rPr>
          <w:rFonts w:ascii="Arial"/>
          <w:b/>
          <w:sz w:val="14"/>
        </w:rPr>
      </w:pPr>
    </w:p>
    <w:p>
      <w:pPr>
        <w:spacing w:before="0"/>
        <w:ind w:left="2463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10"/>
          <w:sz w:val="14"/>
        </w:rPr>
        <w:t>0</w:t>
      </w:r>
    </w:p>
    <w:p>
      <w:pPr>
        <w:tabs>
          <w:tab w:pos="4090" w:val="left" w:leader="none"/>
          <w:tab w:pos="5503" w:val="left" w:leader="none"/>
          <w:tab w:pos="6719" w:val="left" w:leader="none"/>
          <w:tab w:pos="7742" w:val="left" w:leader="none"/>
        </w:tabs>
        <w:spacing w:before="49"/>
        <w:ind w:left="2917" w:right="0" w:firstLine="0"/>
        <w:jc w:val="left"/>
        <w:rPr>
          <w:rFonts w:ascii="Arial"/>
          <w:b/>
          <w:sz w:val="14"/>
        </w:rPr>
      </w:pPr>
      <w:r>
        <w:rPr>
          <w:rFonts w:ascii="Arial"/>
          <w:b/>
          <w:spacing w:val="-2"/>
          <w:sz w:val="14"/>
        </w:rPr>
        <w:t>Finger-</w:t>
      </w:r>
      <w:r>
        <w:rPr>
          <w:rFonts w:ascii="Arial"/>
          <w:b/>
          <w:spacing w:val="-4"/>
          <w:sz w:val="14"/>
        </w:rPr>
        <w:t>like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Clup-shaped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Cubical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Biforked</w:t>
      </w:r>
      <w:r>
        <w:rPr>
          <w:rFonts w:ascii="Arial"/>
          <w:b/>
          <w:sz w:val="14"/>
        </w:rPr>
        <w:tab/>
      </w:r>
      <w:r>
        <w:rPr>
          <w:rFonts w:ascii="Arial"/>
          <w:b/>
          <w:spacing w:val="-2"/>
          <w:sz w:val="14"/>
        </w:rPr>
        <w:t>Multi-branched</w:t>
      </w:r>
    </w:p>
    <w:p>
      <w:pPr>
        <w:pStyle w:val="BodyText"/>
        <w:spacing w:before="76"/>
        <w:rPr>
          <w:rFonts w:ascii="Arial"/>
          <w:b/>
          <w:sz w:val="12"/>
        </w:rPr>
      </w:pPr>
    </w:p>
    <w:p>
      <w:pPr>
        <w:spacing w:line="259" w:lineRule="auto" w:before="0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Fig.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5.</w:t>
      </w:r>
      <w:r>
        <w:rPr>
          <w:spacing w:val="37"/>
          <w:w w:val="110"/>
          <w:sz w:val="12"/>
        </w:rPr>
        <w:t> </w:t>
      </w:r>
      <w:r>
        <w:rPr>
          <w:w w:val="110"/>
          <w:sz w:val="12"/>
        </w:rPr>
        <w:t>Mean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length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rFonts w:ascii="UKIJ Mejnuntal" w:hAnsi="UKIJ Mejnuntal"/>
          <w:w w:val="110"/>
          <w:sz w:val="12"/>
        </w:rPr>
        <w:t>m</w:t>
      </w:r>
      <w:r>
        <w:rPr>
          <w:w w:val="110"/>
          <w:sz w:val="12"/>
        </w:rPr>
        <w:t>m)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various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shapes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filiform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papillae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developing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stages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9"/>
          <w:w w:val="110"/>
          <w:sz w:val="12"/>
        </w:rPr>
        <w:t> </w:t>
      </w:r>
      <w:r>
        <w:rPr>
          <w:i/>
          <w:w w:val="110"/>
          <w:sz w:val="12"/>
        </w:rPr>
        <w:t>chameleon.</w:t>
      </w:r>
      <w:r>
        <w:rPr>
          <w:i/>
          <w:spacing w:val="9"/>
          <w:w w:val="110"/>
          <w:sz w:val="12"/>
        </w:rPr>
        <w:t> </w:t>
      </w:r>
      <w:r>
        <w:rPr>
          <w:w w:val="110"/>
          <w:sz w:val="12"/>
        </w:rPr>
        <w:t>Each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result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represents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mean ± SE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i/>
          <w:w w:val="110"/>
          <w:sz w:val="12"/>
        </w:rPr>
        <w:t>n </w:t>
      </w:r>
      <w:r>
        <w:rPr>
          <w:w w:val="110"/>
          <w:sz w:val="12"/>
        </w:rPr>
        <w:t>= 5)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per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each 100 </w:t>
      </w:r>
      <w:r>
        <w:rPr>
          <w:rFonts w:ascii="Standard Symbols PS" w:hAnsi="Standard Symbols PS"/>
          <w:w w:val="110"/>
          <w:sz w:val="15"/>
        </w:rPr>
        <w:t>l</w:t>
      </w:r>
      <w:r>
        <w:rPr>
          <w:w w:val="110"/>
          <w:sz w:val="12"/>
        </w:rPr>
        <w:t>m.</w:t>
      </w:r>
    </w:p>
    <w:p>
      <w:pPr>
        <w:pStyle w:val="BodyText"/>
        <w:spacing w:before="38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line="276" w:lineRule="auto" w:before="109"/>
        <w:ind w:left="310" w:firstLine="234"/>
        <w:jc w:val="both"/>
      </w:pPr>
      <w:r>
        <w:rPr>
          <w:w w:val="105"/>
        </w:rPr>
        <w:t>Concerning</w:t>
      </w:r>
      <w:r>
        <w:rPr>
          <w:w w:val="105"/>
        </w:rPr>
        <w:t> stem</w:t>
      </w:r>
      <w:r>
        <w:rPr>
          <w:w w:val="105"/>
        </w:rPr>
        <w:t> cell</w:t>
      </w:r>
      <w:r>
        <w:rPr>
          <w:w w:val="105"/>
        </w:rPr>
        <w:t> factor</w:t>
      </w:r>
      <w:r>
        <w:rPr>
          <w:w w:val="105"/>
        </w:rPr>
        <w:t> antibody,</w:t>
      </w:r>
      <w:r>
        <w:rPr>
          <w:w w:val="105"/>
        </w:rPr>
        <w:t> over-expression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detected</w:t>
      </w:r>
      <w:r>
        <w:rPr>
          <w:w w:val="105"/>
        </w:rPr>
        <w:t> in</w:t>
      </w:r>
      <w:r>
        <w:rPr>
          <w:w w:val="105"/>
        </w:rPr>
        <w:t> the lingual</w:t>
      </w:r>
      <w:r>
        <w:rPr>
          <w:w w:val="105"/>
        </w:rPr>
        <w:t> and</w:t>
      </w:r>
      <w:r>
        <w:rPr>
          <w:w w:val="105"/>
        </w:rPr>
        <w:t> glandular</w:t>
      </w:r>
      <w:r>
        <w:rPr>
          <w:w w:val="105"/>
        </w:rPr>
        <w:t> epithelial</w:t>
      </w:r>
      <w:r>
        <w:rPr>
          <w:w w:val="105"/>
        </w:rPr>
        <w:t> cells especially 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young</w:t>
      </w:r>
      <w:r>
        <w:rPr>
          <w:spacing w:val="12"/>
          <w:w w:val="105"/>
        </w:rPr>
        <w:t> </w:t>
      </w:r>
      <w:r>
        <w:rPr>
          <w:w w:val="105"/>
        </w:rPr>
        <w:t>ages</w:t>
      </w:r>
      <w:r>
        <w:rPr>
          <w:spacing w:val="14"/>
          <w:w w:val="105"/>
        </w:rPr>
        <w:t> </w:t>
      </w:r>
      <w:r>
        <w:rPr>
          <w:w w:val="105"/>
        </w:rPr>
        <w:t>compared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advanced</w:t>
      </w:r>
      <w:r>
        <w:rPr>
          <w:spacing w:val="13"/>
          <w:w w:val="105"/>
        </w:rPr>
        <w:t> </w:t>
      </w:r>
      <w:r>
        <w:rPr>
          <w:w w:val="105"/>
        </w:rPr>
        <w:t>ones</w:t>
      </w:r>
      <w:r>
        <w:rPr>
          <w:spacing w:val="13"/>
          <w:w w:val="105"/>
        </w:rPr>
        <w:t> </w:t>
      </w:r>
      <w:r>
        <w:rPr>
          <w:w w:val="105"/>
        </w:rPr>
        <w:t>(</w:t>
      </w:r>
      <w:hyperlink w:history="true" w:anchor="_bookmark13">
        <w:r>
          <w:rPr>
            <w:color w:val="007FAD"/>
            <w:w w:val="105"/>
          </w:rPr>
          <w:t>Table</w:t>
        </w:r>
        <w:r>
          <w:rPr>
            <w:color w:val="007FAD"/>
            <w:spacing w:val="13"/>
            <w:w w:val="105"/>
          </w:rPr>
          <w:t> </w:t>
        </w:r>
        <w:r>
          <w:rPr>
            <w:color w:val="007FAD"/>
            <w:w w:val="105"/>
          </w:rPr>
          <w:t>3</w:t>
        </w:r>
      </w:hyperlink>
      <w:r>
        <w:rPr>
          <w:w w:val="105"/>
        </w:rPr>
        <w:t>,</w:t>
      </w:r>
      <w:r>
        <w:rPr>
          <w:spacing w:val="13"/>
          <w:w w:val="105"/>
        </w:rPr>
        <w:t> </w:t>
      </w:r>
      <w:hyperlink w:history="true" w:anchor="_bookmark28">
        <w:r>
          <w:rPr>
            <w:color w:val="007FAD"/>
            <w:w w:val="105"/>
          </w:rPr>
          <w:t>Fig.</w:t>
        </w:r>
        <w:r>
          <w:rPr>
            <w:color w:val="007FAD"/>
            <w:spacing w:val="13"/>
            <w:w w:val="105"/>
          </w:rPr>
          <w:t> </w:t>
        </w:r>
        <w:r>
          <w:rPr>
            <w:color w:val="007FAD"/>
            <w:spacing w:val="-4"/>
            <w:w w:val="105"/>
          </w:rPr>
          <w:t>10</w:t>
        </w:r>
      </w:hyperlink>
      <w:r>
        <w:rPr>
          <w:spacing w:val="-4"/>
          <w:w w:val="105"/>
        </w:rPr>
        <w:t>).</w:t>
      </w:r>
    </w:p>
    <w:p>
      <w:pPr>
        <w:pStyle w:val="BodyText"/>
        <w:spacing w:before="154"/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0" w:after="0"/>
        <w:ind w:left="501" w:right="0" w:hanging="189"/>
        <w:jc w:val="left"/>
        <w:rPr>
          <w:sz w:val="16"/>
        </w:rPr>
      </w:pPr>
      <w:r>
        <w:rPr>
          <w:spacing w:val="-2"/>
          <w:w w:val="110"/>
          <w:sz w:val="16"/>
        </w:rPr>
        <w:t>Discussion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The</w:t>
      </w:r>
      <w:r>
        <w:rPr>
          <w:w w:val="105"/>
        </w:rPr>
        <w:t> present</w:t>
      </w:r>
      <w:r>
        <w:rPr>
          <w:w w:val="105"/>
        </w:rPr>
        <w:t> findings</w:t>
      </w:r>
      <w:r>
        <w:rPr>
          <w:w w:val="105"/>
        </w:rPr>
        <w:t> declare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chameleon</w:t>
      </w:r>
      <w:r>
        <w:rPr>
          <w:w w:val="105"/>
        </w:rPr>
        <w:t> tongue</w:t>
      </w:r>
      <w:r>
        <w:rPr>
          <w:w w:val="105"/>
        </w:rPr>
        <w:t> is</w:t>
      </w:r>
      <w:r>
        <w:rPr>
          <w:w w:val="105"/>
        </w:rPr>
        <w:t> </w:t>
      </w:r>
      <w:r>
        <w:rPr>
          <w:w w:val="105"/>
        </w:rPr>
        <w:t>a striking pattern structure. It is composed of functional fore tongue for</w:t>
      </w:r>
      <w:r>
        <w:rPr>
          <w:w w:val="105"/>
        </w:rPr>
        <w:t> capturing</w:t>
      </w:r>
      <w:r>
        <w:rPr>
          <w:w w:val="105"/>
        </w:rPr>
        <w:t> the</w:t>
      </w:r>
      <w:r>
        <w:rPr>
          <w:w w:val="105"/>
        </w:rPr>
        <w:t> prey</w:t>
      </w:r>
      <w:r>
        <w:rPr>
          <w:w w:val="105"/>
        </w:rPr>
        <w:t> and</w:t>
      </w:r>
      <w:r>
        <w:rPr>
          <w:w w:val="105"/>
        </w:rPr>
        <w:t> mid</w:t>
      </w:r>
      <w:r>
        <w:rPr>
          <w:w w:val="105"/>
        </w:rPr>
        <w:t> &amp;</w:t>
      </w:r>
      <w:r>
        <w:rPr>
          <w:w w:val="105"/>
        </w:rPr>
        <w:t> hind</w:t>
      </w:r>
      <w:r>
        <w:rPr>
          <w:w w:val="105"/>
        </w:rPr>
        <w:t> tongue</w:t>
      </w:r>
      <w:r>
        <w:rPr>
          <w:w w:val="105"/>
        </w:rPr>
        <w:t> for</w:t>
      </w:r>
      <w:r>
        <w:rPr>
          <w:w w:val="105"/>
        </w:rPr>
        <w:t> pumping</w:t>
      </w:r>
      <w:r>
        <w:rPr>
          <w:w w:val="105"/>
        </w:rPr>
        <w:t> the muscular force for elongation and prehension prey. Anatomically, the mid-tongue region is composed of a central cartilaginous ele- ment</w:t>
      </w:r>
      <w:r>
        <w:rPr>
          <w:spacing w:val="35"/>
          <w:w w:val="105"/>
        </w:rPr>
        <w:t> </w:t>
      </w:r>
      <w:r>
        <w:rPr>
          <w:w w:val="105"/>
        </w:rPr>
        <w:t>which</w:t>
      </w:r>
      <w:r>
        <w:rPr>
          <w:spacing w:val="36"/>
          <w:w w:val="105"/>
        </w:rPr>
        <w:t> </w:t>
      </w:r>
      <w:r>
        <w:rPr>
          <w:w w:val="105"/>
        </w:rPr>
        <w:t>provide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tongue</w:t>
      </w:r>
      <w:r>
        <w:rPr>
          <w:spacing w:val="36"/>
          <w:w w:val="105"/>
        </w:rPr>
        <w:t> </w:t>
      </w:r>
      <w:r>
        <w:rPr>
          <w:w w:val="105"/>
        </w:rPr>
        <w:t>solidification</w:t>
      </w:r>
      <w:r>
        <w:rPr>
          <w:spacing w:val="37"/>
          <w:w w:val="105"/>
        </w:rPr>
        <w:t> </w:t>
      </w:r>
      <w:r>
        <w:rPr>
          <w:w w:val="105"/>
        </w:rPr>
        <w:t>during</w:t>
      </w:r>
      <w:r>
        <w:rPr>
          <w:spacing w:val="36"/>
          <w:w w:val="105"/>
        </w:rPr>
        <w:t> </w:t>
      </w:r>
      <w:r>
        <w:rPr>
          <w:w w:val="105"/>
        </w:rPr>
        <w:t>protrusion. It is the first time to record the presence of cartilaginous elements</w:t>
      </w:r>
      <w:r>
        <w:rPr>
          <w:spacing w:val="40"/>
          <w:w w:val="105"/>
        </w:rPr>
        <w:t> </w:t>
      </w:r>
      <w:r>
        <w:rPr>
          <w:w w:val="105"/>
        </w:rPr>
        <w:t>in the mid-tongue region of chameleon. The surrounding connec- tive</w:t>
      </w:r>
      <w:r>
        <w:rPr>
          <w:spacing w:val="14"/>
          <w:w w:val="105"/>
        </w:rPr>
        <w:t> </w:t>
      </w:r>
      <w:r>
        <w:rPr>
          <w:w w:val="105"/>
        </w:rPr>
        <w:t>tissue</w:t>
      </w:r>
      <w:r>
        <w:rPr>
          <w:spacing w:val="16"/>
          <w:w w:val="105"/>
        </w:rPr>
        <w:t> </w:t>
      </w:r>
      <w:r>
        <w:rPr>
          <w:w w:val="105"/>
        </w:rPr>
        <w:t>coat</w:t>
      </w:r>
      <w:r>
        <w:rPr>
          <w:spacing w:val="15"/>
          <w:w w:val="105"/>
        </w:rPr>
        <w:t> </w:t>
      </w:r>
      <w:r>
        <w:rPr>
          <w:w w:val="105"/>
        </w:rPr>
        <w:t>softens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allow</w:t>
      </w:r>
      <w:r>
        <w:rPr>
          <w:spacing w:val="15"/>
          <w:w w:val="105"/>
        </w:rPr>
        <w:t> </w:t>
      </w:r>
      <w:r>
        <w:rPr>
          <w:w w:val="105"/>
        </w:rPr>
        <w:t>external</w:t>
      </w:r>
      <w:r>
        <w:rPr>
          <w:spacing w:val="15"/>
          <w:w w:val="105"/>
        </w:rPr>
        <w:t> </w:t>
      </w:r>
      <w:r>
        <w:rPr>
          <w:w w:val="105"/>
        </w:rPr>
        <w:t>muscular</w:t>
      </w:r>
      <w:r>
        <w:rPr>
          <w:spacing w:val="14"/>
          <w:w w:val="105"/>
        </w:rPr>
        <w:t> </w:t>
      </w:r>
      <w:r>
        <w:rPr>
          <w:w w:val="105"/>
        </w:rPr>
        <w:t>coat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more</w:t>
      </w:r>
    </w:p>
    <w:p>
      <w:pPr>
        <w:pStyle w:val="BodyText"/>
        <w:spacing w:line="276" w:lineRule="auto" w:before="109"/>
        <w:ind w:left="310" w:right="111"/>
        <w:jc w:val="both"/>
      </w:pPr>
      <w:r>
        <w:rPr/>
        <w:br w:type="column"/>
      </w:r>
      <w:r>
        <w:rPr>
          <w:w w:val="105"/>
        </w:rPr>
        <w:t>contraction and sliding along the interior connective tissue </w:t>
      </w:r>
      <w:r>
        <w:rPr>
          <w:w w:val="105"/>
        </w:rPr>
        <w:t>which facilitated more protrusion of the tongue. The hyoid play an inte- gral</w:t>
      </w:r>
      <w:r>
        <w:rPr>
          <w:w w:val="105"/>
        </w:rPr>
        <w:t> in</w:t>
      </w:r>
      <w:r>
        <w:rPr>
          <w:w w:val="105"/>
        </w:rPr>
        <w:t> tongue</w:t>
      </w:r>
      <w:r>
        <w:rPr>
          <w:w w:val="105"/>
        </w:rPr>
        <w:t> projection.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movable</w:t>
      </w:r>
      <w:r>
        <w:rPr>
          <w:w w:val="105"/>
        </w:rPr>
        <w:t> skull</w:t>
      </w:r>
      <w:r>
        <w:rPr>
          <w:w w:val="105"/>
        </w:rPr>
        <w:t> components</w:t>
      </w:r>
      <w:r>
        <w:rPr>
          <w:w w:val="105"/>
        </w:rPr>
        <w:t> and located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thoracic</w:t>
      </w:r>
      <w:r>
        <w:rPr>
          <w:w w:val="105"/>
        </w:rPr>
        <w:t> region</w:t>
      </w:r>
      <w:r>
        <w:rPr>
          <w:w w:val="105"/>
        </w:rPr>
        <w:t> by</w:t>
      </w:r>
      <w:r>
        <w:rPr>
          <w:w w:val="105"/>
        </w:rPr>
        <w:t> a</w:t>
      </w:r>
      <w:r>
        <w:rPr>
          <w:w w:val="105"/>
        </w:rPr>
        <w:t> system</w:t>
      </w:r>
      <w:r>
        <w:rPr>
          <w:w w:val="105"/>
        </w:rPr>
        <w:t> of</w:t>
      </w:r>
      <w:r>
        <w:rPr>
          <w:w w:val="105"/>
        </w:rPr>
        <w:t> strap-like</w:t>
      </w:r>
      <w:r>
        <w:rPr>
          <w:w w:val="105"/>
        </w:rPr>
        <w:t> muscles attached</w:t>
      </w:r>
      <w:r>
        <w:rPr>
          <w:spacing w:val="40"/>
          <w:w w:val="105"/>
        </w:rPr>
        <w:t> </w:t>
      </w:r>
      <w:r>
        <w:rPr>
          <w:w w:val="105"/>
        </w:rPr>
        <w:t>anteriorly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mandible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posteriorly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sternum and shoulder.</w:t>
      </w:r>
    </w:p>
    <w:p>
      <w:pPr>
        <w:pStyle w:val="BodyText"/>
        <w:spacing w:line="276" w:lineRule="auto" w:before="2"/>
        <w:ind w:left="310" w:right="111" w:firstLine="233"/>
        <w:jc w:val="both"/>
      </w:pP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present</w:t>
      </w:r>
      <w:r>
        <w:rPr>
          <w:spacing w:val="-1"/>
          <w:w w:val="105"/>
        </w:rPr>
        <w:t> </w:t>
      </w:r>
      <w:r>
        <w:rPr>
          <w:w w:val="105"/>
        </w:rPr>
        <w:t>findings</w:t>
      </w:r>
      <w:r>
        <w:rPr>
          <w:spacing w:val="-2"/>
          <w:w w:val="105"/>
        </w:rPr>
        <w:t> </w:t>
      </w:r>
      <w:r>
        <w:rPr>
          <w:w w:val="105"/>
        </w:rPr>
        <w:t>agree with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work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Herrel</w:t>
      </w:r>
      <w:r>
        <w:rPr>
          <w:spacing w:val="-2"/>
          <w:w w:val="105"/>
        </w:rPr>
        <w:t> </w:t>
      </w:r>
      <w:r>
        <w:rPr>
          <w:w w:val="105"/>
        </w:rPr>
        <w:t>et</w:t>
      </w:r>
      <w:r>
        <w:rPr>
          <w:spacing w:val="-1"/>
          <w:w w:val="105"/>
        </w:rPr>
        <w:t> </w:t>
      </w:r>
      <w:r>
        <w:rPr>
          <w:w w:val="105"/>
        </w:rPr>
        <w:t>al.</w:t>
      </w:r>
      <w:r>
        <w:rPr>
          <w:spacing w:val="-1"/>
          <w:w w:val="105"/>
        </w:rPr>
        <w:t> </w:t>
      </w:r>
      <w:hyperlink w:history="true" w:anchor="_bookmark21">
        <w:r>
          <w:rPr>
            <w:color w:val="007FAD"/>
            <w:w w:val="105"/>
          </w:rPr>
          <w:t>[8]</w:t>
        </w:r>
      </w:hyperlink>
      <w:r>
        <w:rPr>
          <w:color w:val="007FAD"/>
          <w:spacing w:val="-1"/>
          <w:w w:val="105"/>
        </w:rPr>
        <w:t> </w:t>
      </w:r>
      <w:r>
        <w:rPr>
          <w:w w:val="105"/>
        </w:rPr>
        <w:t>who attributed</w:t>
      </w:r>
      <w:r>
        <w:rPr>
          <w:w w:val="105"/>
        </w:rPr>
        <w:t> chameleon</w:t>
      </w:r>
      <w:r>
        <w:rPr>
          <w:w w:val="105"/>
        </w:rPr>
        <w:t> muscle</w:t>
      </w:r>
      <w:r>
        <w:rPr>
          <w:w w:val="105"/>
        </w:rPr>
        <w:t> elongation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helical</w:t>
      </w:r>
      <w:r>
        <w:rPr>
          <w:w w:val="105"/>
        </w:rPr>
        <w:t> arrange- ment of the collagen fibers in the accelerator epimysium.</w:t>
      </w:r>
    </w:p>
    <w:p>
      <w:pPr>
        <w:pStyle w:val="BodyText"/>
        <w:spacing w:line="276" w:lineRule="auto"/>
        <w:ind w:left="310" w:right="110" w:firstLine="233"/>
        <w:jc w:val="both"/>
      </w:pP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Groot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van</w:t>
      </w:r>
      <w:r>
        <w:rPr>
          <w:spacing w:val="-2"/>
          <w:w w:val="105"/>
        </w:rPr>
        <w:t> </w:t>
      </w:r>
      <w:r>
        <w:rPr>
          <w:w w:val="105"/>
        </w:rPr>
        <w:t>Leeuwen</w:t>
      </w:r>
      <w:r>
        <w:rPr>
          <w:spacing w:val="-2"/>
          <w:w w:val="105"/>
        </w:rPr>
        <w:t> </w:t>
      </w:r>
      <w:hyperlink w:history="true" w:anchor="_bookmark29">
        <w:r>
          <w:rPr>
            <w:color w:val="007FAD"/>
            <w:w w:val="105"/>
          </w:rPr>
          <w:t>[9]</w:t>
        </w:r>
      </w:hyperlink>
      <w:r>
        <w:rPr>
          <w:color w:val="007FAD"/>
          <w:spacing w:val="-1"/>
          <w:w w:val="105"/>
        </w:rPr>
        <w:t> </w:t>
      </w:r>
      <w:r>
        <w:rPr>
          <w:w w:val="105"/>
        </w:rPr>
        <w:t>attributed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tongue</w:t>
      </w:r>
      <w:r>
        <w:rPr>
          <w:spacing w:val="-2"/>
          <w:w w:val="105"/>
        </w:rPr>
        <w:t> </w:t>
      </w:r>
      <w:r>
        <w:rPr>
          <w:w w:val="105"/>
        </w:rPr>
        <w:t>prehension </w:t>
      </w:r>
      <w:r>
        <w:rPr/>
        <w:t>of </w:t>
      </w:r>
      <w:r>
        <w:rPr>
          <w:i/>
        </w:rPr>
        <w:t>Chamaeleo melleri </w:t>
      </w:r>
      <w:r>
        <w:rPr/>
        <w:t>and </w:t>
      </w:r>
      <w:r>
        <w:rPr>
          <w:i/>
        </w:rPr>
        <w:t>Cantherhines pardalis</w:t>
      </w:r>
      <w:r>
        <w:rPr/>
        <w:t>, to combined helical</w:t>
      </w:r>
      <w:r>
        <w:rPr>
          <w:w w:val="105"/>
        </w:rPr>
        <w:t> arrays of collagen fibers and hydrostatic lengthening of the accel- erator muscle.</w:t>
      </w:r>
    </w:p>
    <w:p>
      <w:pPr>
        <w:pStyle w:val="BodyText"/>
        <w:spacing w:line="276" w:lineRule="auto" w:before="1"/>
        <w:ind w:left="310" w:right="111" w:firstLine="233"/>
        <w:jc w:val="both"/>
      </w:pPr>
      <w:r>
        <w:rPr>
          <w:w w:val="105"/>
        </w:rPr>
        <w:t>Many authors attributed the extreme chameleon tongue </w:t>
      </w:r>
      <w:r>
        <w:rPr>
          <w:w w:val="105"/>
        </w:rPr>
        <w:t>projec- tion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generation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suction</w:t>
      </w:r>
      <w:r>
        <w:rPr>
          <w:spacing w:val="22"/>
          <w:w w:val="105"/>
        </w:rPr>
        <w:t> </w:t>
      </w:r>
      <w:r>
        <w:rPr>
          <w:w w:val="105"/>
        </w:rPr>
        <w:t>activities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intrinsic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tongue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871"/>
        <w:rPr>
          <w:sz w:val="20"/>
        </w:rPr>
      </w:pPr>
      <w:r>
        <w:rPr>
          <w:sz w:val="20"/>
        </w:rPr>
        <w:drawing>
          <wp:inline distT="0" distB="0" distL="0" distR="0">
            <wp:extent cx="4340036" cy="4681728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036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8"/>
        <w:rPr>
          <w:sz w:val="12"/>
        </w:rPr>
      </w:pPr>
    </w:p>
    <w:p>
      <w:pPr>
        <w:spacing w:line="302" w:lineRule="auto" w:before="0"/>
        <w:ind w:left="114" w:right="308" w:firstLine="0"/>
        <w:jc w:val="both"/>
        <w:rPr>
          <w:sz w:val="12"/>
        </w:rPr>
      </w:pPr>
      <w:bookmarkStart w:name="_bookmark10" w:id="22"/>
      <w:bookmarkEnd w:id="22"/>
      <w:r>
        <w:rPr/>
      </w:r>
      <w:r>
        <w:rPr>
          <w:w w:val="110"/>
          <w:sz w:val="12"/>
        </w:rPr>
        <w:t>Fig.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6.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(A-D):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Photomicrograph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histological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sections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7"/>
          <w:w w:val="110"/>
          <w:sz w:val="12"/>
        </w:rPr>
        <w:t> </w:t>
      </w:r>
      <w:r>
        <w:rPr>
          <w:i/>
          <w:w w:val="110"/>
          <w:sz w:val="12"/>
        </w:rPr>
        <w:t>chameleon.</w:t>
      </w:r>
      <w:r>
        <w:rPr>
          <w:i/>
          <w:spacing w:val="7"/>
          <w:w w:val="110"/>
          <w:sz w:val="12"/>
        </w:rPr>
        <w:t> </w:t>
      </w:r>
      <w:r>
        <w:rPr>
          <w:w w:val="110"/>
          <w:sz w:val="12"/>
        </w:rPr>
        <w:t>HX-E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A.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Gross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sagittal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histological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section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pad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dense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distribution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dorsal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papillae</w:t>
      </w:r>
      <w:r>
        <w:rPr>
          <w:spacing w:val="2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glands.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B.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Sagittal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section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medium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region.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C-D.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Transverse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histological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section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middle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cylindrical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tongue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core</w:t>
      </w:r>
      <w:r>
        <w:rPr>
          <w:spacing w:val="26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central cartilaginous compartment ensheathed by connective tissue layer followed by longitudinal and circular muscle layers. (</w:t>
      </w:r>
      <w:r>
        <w:rPr>
          <w:i/>
          <w:w w:val="110"/>
          <w:sz w:val="12"/>
        </w:rPr>
        <w:t>Abbreviations: </w:t>
      </w:r>
      <w:r>
        <w:rPr>
          <w:w w:val="110"/>
          <w:sz w:val="12"/>
        </w:rPr>
        <w:t>AcM, Accelerator muscles; Ch,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chondrocyte;</w:t>
      </w:r>
      <w:r>
        <w:rPr>
          <w:w w:val="110"/>
          <w:sz w:val="12"/>
        </w:rPr>
        <w:t> CILS,</w:t>
      </w:r>
      <w:r>
        <w:rPr>
          <w:w w:val="110"/>
          <w:sz w:val="12"/>
        </w:rPr>
        <w:t> central</w:t>
      </w:r>
      <w:r>
        <w:rPr>
          <w:w w:val="110"/>
          <w:sz w:val="12"/>
        </w:rPr>
        <w:t> intralingual</w:t>
      </w:r>
      <w:r>
        <w:rPr>
          <w:w w:val="110"/>
          <w:sz w:val="12"/>
        </w:rPr>
        <w:t> sheath;</w:t>
      </w:r>
      <w:r>
        <w:rPr>
          <w:w w:val="110"/>
          <w:sz w:val="12"/>
        </w:rPr>
        <w:t> CM,</w:t>
      </w:r>
      <w:r>
        <w:rPr>
          <w:w w:val="110"/>
          <w:sz w:val="12"/>
        </w:rPr>
        <w:t> circular</w:t>
      </w:r>
      <w:r>
        <w:rPr>
          <w:w w:val="110"/>
          <w:sz w:val="12"/>
        </w:rPr>
        <w:t> muscle;</w:t>
      </w:r>
      <w:r>
        <w:rPr>
          <w:w w:val="110"/>
          <w:sz w:val="12"/>
        </w:rPr>
        <w:t> CT,</w:t>
      </w:r>
      <w:r>
        <w:rPr>
          <w:w w:val="110"/>
          <w:sz w:val="12"/>
        </w:rPr>
        <w:t> connective</w:t>
      </w:r>
      <w:r>
        <w:rPr>
          <w:w w:val="110"/>
          <w:sz w:val="12"/>
        </w:rPr>
        <w:t> tissue</w:t>
      </w:r>
      <w:r>
        <w:rPr>
          <w:w w:val="110"/>
          <w:sz w:val="12"/>
        </w:rPr>
        <w:t> sheat;</w:t>
      </w:r>
      <w:r>
        <w:rPr>
          <w:w w:val="110"/>
          <w:sz w:val="12"/>
        </w:rPr>
        <w:t> EP,</w:t>
      </w:r>
      <w:r>
        <w:rPr>
          <w:w w:val="110"/>
          <w:sz w:val="12"/>
        </w:rPr>
        <w:t> enteroglossal</w:t>
      </w:r>
      <w:r>
        <w:rPr>
          <w:w w:val="110"/>
          <w:sz w:val="12"/>
        </w:rPr>
        <w:t> process;</w:t>
      </w:r>
      <w:r>
        <w:rPr>
          <w:w w:val="110"/>
          <w:sz w:val="12"/>
        </w:rPr>
        <w:t> Epm,</w:t>
      </w:r>
      <w:r>
        <w:rPr>
          <w:w w:val="110"/>
          <w:sz w:val="12"/>
        </w:rPr>
        <w:t> epimysium;</w:t>
      </w:r>
      <w:r>
        <w:rPr>
          <w:w w:val="110"/>
          <w:sz w:val="12"/>
        </w:rPr>
        <w:t> Hg,</w:t>
      </w:r>
      <w:r>
        <w:rPr>
          <w:w w:val="110"/>
          <w:sz w:val="12"/>
        </w:rPr>
        <w:t> hyoglossus</w:t>
      </w:r>
      <w:r>
        <w:rPr>
          <w:w w:val="110"/>
          <w:sz w:val="12"/>
        </w:rPr>
        <w:t> muscle;</w:t>
      </w:r>
      <w:r>
        <w:rPr>
          <w:w w:val="110"/>
          <w:sz w:val="12"/>
        </w:rPr>
        <w:t> ILS,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intralingual</w:t>
      </w:r>
      <w:r>
        <w:rPr>
          <w:w w:val="110"/>
          <w:sz w:val="12"/>
        </w:rPr>
        <w:t> sheath;</w:t>
      </w:r>
      <w:r>
        <w:rPr>
          <w:w w:val="110"/>
          <w:sz w:val="12"/>
        </w:rPr>
        <w:t> LM, longitudinal</w:t>
      </w:r>
      <w:r>
        <w:rPr>
          <w:w w:val="110"/>
          <w:sz w:val="12"/>
        </w:rPr>
        <w:t> muscle;</w:t>
      </w:r>
      <w:r>
        <w:rPr>
          <w:w w:val="110"/>
          <w:sz w:val="12"/>
        </w:rPr>
        <w:t> LPa, lingual</w:t>
      </w:r>
      <w:r>
        <w:rPr>
          <w:w w:val="110"/>
          <w:sz w:val="12"/>
        </w:rPr>
        <w:t> papillae;</w:t>
      </w:r>
      <w:r>
        <w:rPr>
          <w:w w:val="110"/>
          <w:sz w:val="12"/>
        </w:rPr>
        <w:t> MG,</w:t>
      </w:r>
      <w:r>
        <w:rPr>
          <w:w w:val="110"/>
          <w:sz w:val="12"/>
        </w:rPr>
        <w:t> mucous gland;</w:t>
      </w:r>
      <w:r>
        <w:rPr>
          <w:w w:val="110"/>
          <w:sz w:val="12"/>
        </w:rPr>
        <w:t> PILS,</w:t>
      </w:r>
      <w:r>
        <w:rPr>
          <w:w w:val="110"/>
          <w:sz w:val="12"/>
        </w:rPr>
        <w:t> peripheral</w:t>
      </w:r>
      <w:r>
        <w:rPr>
          <w:w w:val="110"/>
          <w:sz w:val="12"/>
        </w:rPr>
        <w:t> intralingual</w:t>
      </w:r>
      <w:r>
        <w:rPr>
          <w:w w:val="110"/>
          <w:sz w:val="12"/>
        </w:rPr>
        <w:t> sheath;</w:t>
      </w:r>
      <w:r>
        <w:rPr>
          <w:w w:val="110"/>
          <w:sz w:val="12"/>
        </w:rPr>
        <w:t> RM, retractor</w:t>
      </w:r>
      <w:r>
        <w:rPr>
          <w:w w:val="110"/>
          <w:sz w:val="12"/>
        </w:rPr>
        <w:t> muscle;</w:t>
      </w:r>
      <w:r>
        <w:rPr>
          <w:w w:val="110"/>
          <w:sz w:val="12"/>
        </w:rPr>
        <w:t> SM, smooth</w:t>
      </w:r>
      <w:r>
        <w:rPr>
          <w:w w:val="110"/>
          <w:sz w:val="12"/>
        </w:rPr>
        <w:t> muscle;</w:t>
      </w:r>
      <w:r>
        <w:rPr>
          <w:w w:val="110"/>
          <w:sz w:val="12"/>
        </w:rPr>
        <w:t> Tp,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tongue pad).</w:t>
      </w:r>
    </w:p>
    <w:p>
      <w:pPr>
        <w:pStyle w:val="BodyText"/>
        <w:spacing w:before="2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w w:val="105"/>
        </w:rPr>
        <w:t>muscles that pull the tongue pad inwards </w:t>
      </w:r>
      <w:hyperlink w:history="true" w:anchor="_bookmark30">
        <w:r>
          <w:rPr>
            <w:color w:val="007FAD"/>
            <w:w w:val="105"/>
          </w:rPr>
          <w:t>[17]</w:t>
        </w:r>
      </w:hyperlink>
      <w:r>
        <w:rPr>
          <w:color w:val="007FAD"/>
          <w:w w:val="105"/>
        </w:rPr>
        <w:t> </w:t>
      </w:r>
      <w:r>
        <w:rPr>
          <w:w w:val="105"/>
        </w:rPr>
        <w:t>or to the forces </w:t>
      </w:r>
      <w:r>
        <w:rPr>
          <w:w w:val="105"/>
        </w:rPr>
        <w:t>pro- duced by the accelerator muscle </w:t>
      </w:r>
      <w:hyperlink w:history="true" w:anchor="_bookmark21">
        <w:r>
          <w:rPr>
            <w:color w:val="007FAD"/>
            <w:w w:val="105"/>
          </w:rPr>
          <w:t>[8,9]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present</w:t>
      </w:r>
      <w:r>
        <w:rPr>
          <w:w w:val="105"/>
        </w:rPr>
        <w:t> findings</w:t>
      </w:r>
      <w:r>
        <w:rPr>
          <w:w w:val="105"/>
        </w:rPr>
        <w:t> illustrated</w:t>
      </w:r>
      <w:r>
        <w:rPr>
          <w:w w:val="105"/>
        </w:rPr>
        <w:t> the</w:t>
      </w:r>
      <w:r>
        <w:rPr>
          <w:w w:val="105"/>
        </w:rPr>
        <w:t> presence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cartilaginous elements as an extra skeletal element besides the connective tissue sheath and lingual muscle strengthens tongue elongation in juve- nile chameleon. These clarify the development of tongue apparatus which enable these developing ages for capturing prey.</w:t>
      </w: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investigated</w:t>
      </w:r>
      <w:r>
        <w:rPr>
          <w:w w:val="105"/>
        </w:rPr>
        <w:t> glandular</w:t>
      </w:r>
      <w:r>
        <w:rPr>
          <w:w w:val="105"/>
        </w:rPr>
        <w:t> structures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dorsal</w:t>
      </w:r>
      <w:r>
        <w:rPr>
          <w:w w:val="105"/>
        </w:rPr>
        <w:t> </w:t>
      </w:r>
      <w:r>
        <w:rPr>
          <w:w w:val="105"/>
        </w:rPr>
        <w:t>lingual mucosa</w:t>
      </w:r>
      <w:r>
        <w:rPr>
          <w:w w:val="105"/>
        </w:rPr>
        <w:t> with</w:t>
      </w:r>
      <w:r>
        <w:rPr>
          <w:w w:val="105"/>
        </w:rPr>
        <w:t> characteristic</w:t>
      </w:r>
      <w:r>
        <w:rPr>
          <w:w w:val="105"/>
        </w:rPr>
        <w:t> variations</w:t>
      </w:r>
      <w:r>
        <w:rPr>
          <w:w w:val="105"/>
        </w:rPr>
        <w:t> of</w:t>
      </w:r>
      <w:r>
        <w:rPr>
          <w:w w:val="105"/>
        </w:rPr>
        <w:t> alcian</w:t>
      </w:r>
      <w:r>
        <w:rPr>
          <w:w w:val="105"/>
        </w:rPr>
        <w:t> and</w:t>
      </w:r>
      <w:r>
        <w:rPr>
          <w:w w:val="105"/>
        </w:rPr>
        <w:t> periodic</w:t>
      </w:r>
      <w:r>
        <w:rPr>
          <w:w w:val="105"/>
        </w:rPr>
        <w:t> acid Schiff reaction reflected the diversity of acid mucins and glycogen derivatives.</w:t>
      </w:r>
      <w:r>
        <w:rPr>
          <w:w w:val="105"/>
        </w:rPr>
        <w:t> The increased</w:t>
      </w:r>
      <w:r>
        <w:rPr>
          <w:w w:val="105"/>
        </w:rPr>
        <w:t> numbers</w:t>
      </w:r>
      <w:r>
        <w:rPr>
          <w:w w:val="105"/>
        </w:rPr>
        <w:t> of mucous</w:t>
      </w:r>
      <w:r>
        <w:rPr>
          <w:w w:val="105"/>
        </w:rPr>
        <w:t> glands</w:t>
      </w:r>
      <w:r>
        <w:rPr>
          <w:w w:val="105"/>
        </w:rPr>
        <w:t> and their secretion all over the tongue surface facilitate the capturing of prey and</w:t>
      </w:r>
      <w:r>
        <w:rPr>
          <w:w w:val="105"/>
        </w:rPr>
        <w:t> its</w:t>
      </w:r>
      <w:r>
        <w:rPr>
          <w:w w:val="105"/>
        </w:rPr>
        <w:t> swallowing.</w:t>
      </w:r>
      <w:r>
        <w:rPr>
          <w:w w:val="105"/>
        </w:rPr>
        <w:t> The</w:t>
      </w:r>
      <w:r>
        <w:rPr>
          <w:w w:val="105"/>
        </w:rPr>
        <w:t> moisture</w:t>
      </w:r>
      <w:r>
        <w:rPr>
          <w:w w:val="105"/>
        </w:rPr>
        <w:t> secreted</w:t>
      </w:r>
      <w:r>
        <w:rPr>
          <w:w w:val="105"/>
        </w:rPr>
        <w:t> by</w:t>
      </w:r>
      <w:r>
        <w:rPr>
          <w:w w:val="105"/>
        </w:rPr>
        <w:t> the</w:t>
      </w:r>
      <w:r>
        <w:rPr>
          <w:w w:val="105"/>
        </w:rPr>
        <w:t> lingual</w:t>
      </w:r>
      <w:r>
        <w:rPr>
          <w:w w:val="105"/>
        </w:rPr>
        <w:t> glands</w:t>
      </w:r>
      <w:r>
        <w:rPr>
          <w:spacing w:val="40"/>
          <w:w w:val="105"/>
        </w:rPr>
        <w:t> </w:t>
      </w:r>
      <w:r>
        <w:rPr>
          <w:w w:val="105"/>
        </w:rPr>
        <w:t>may be necessary to maintain the structural integrity of the lingual papillae. Also, the discharge of glandular secretions may facilitate the promotion of lingual muscle contraction.</w:t>
      </w:r>
    </w:p>
    <w:p>
      <w:pPr>
        <w:pStyle w:val="BodyText"/>
        <w:spacing w:line="276" w:lineRule="auto" w:before="2"/>
        <w:ind w:left="114" w:right="38" w:firstLine="233"/>
        <w:jc w:val="both"/>
      </w:pP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present</w:t>
      </w:r>
      <w:r>
        <w:rPr>
          <w:spacing w:val="18"/>
          <w:w w:val="105"/>
        </w:rPr>
        <w:t> </w:t>
      </w:r>
      <w:r>
        <w:rPr>
          <w:w w:val="105"/>
        </w:rPr>
        <w:t>findings</w:t>
      </w:r>
      <w:r>
        <w:rPr>
          <w:spacing w:val="17"/>
          <w:w w:val="105"/>
        </w:rPr>
        <w:t> </w:t>
      </w:r>
      <w:r>
        <w:rPr>
          <w:w w:val="105"/>
        </w:rPr>
        <w:t>agree</w:t>
      </w:r>
      <w:r>
        <w:rPr>
          <w:spacing w:val="18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work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Bell</w:t>
      </w:r>
      <w:r>
        <w:rPr>
          <w:spacing w:val="18"/>
          <w:w w:val="105"/>
        </w:rPr>
        <w:t> </w:t>
      </w:r>
      <w:hyperlink w:history="true" w:anchor="_bookmark31">
        <w:r>
          <w:rPr>
            <w:color w:val="007FAD"/>
            <w:w w:val="105"/>
          </w:rPr>
          <w:t>[18]</w:t>
        </w:r>
      </w:hyperlink>
      <w:r>
        <w:rPr>
          <w:color w:val="007FAD"/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Bels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[19]</w:t>
        </w:r>
      </w:hyperlink>
      <w:r>
        <w:rPr>
          <w:color w:val="007FAD"/>
          <w:w w:val="105"/>
        </w:rPr>
        <w:t> </w:t>
      </w:r>
      <w:r>
        <w:rPr>
          <w:w w:val="105"/>
        </w:rPr>
        <w:t>whom</w:t>
      </w:r>
      <w:r>
        <w:rPr>
          <w:w w:val="105"/>
        </w:rPr>
        <w:t> reported</w:t>
      </w:r>
      <w:r>
        <w:rPr>
          <w:w w:val="105"/>
        </w:rPr>
        <w:t> that</w:t>
      </w:r>
      <w:r>
        <w:rPr>
          <w:w w:val="105"/>
        </w:rPr>
        <w:t> chameleons</w:t>
      </w:r>
      <w:r>
        <w:rPr>
          <w:w w:val="105"/>
        </w:rPr>
        <w:t> possessed</w:t>
      </w:r>
      <w:r>
        <w:rPr>
          <w:w w:val="105"/>
        </w:rPr>
        <w:t> serous</w:t>
      </w:r>
      <w:r>
        <w:rPr>
          <w:w w:val="105"/>
        </w:rPr>
        <w:t> and mucous</w:t>
      </w:r>
      <w:r>
        <w:rPr>
          <w:spacing w:val="4"/>
          <w:w w:val="105"/>
        </w:rPr>
        <w:t> </w:t>
      </w:r>
      <w:r>
        <w:rPr>
          <w:w w:val="105"/>
        </w:rPr>
        <w:t>secretions</w:t>
      </w:r>
      <w:r>
        <w:rPr>
          <w:spacing w:val="5"/>
          <w:w w:val="105"/>
        </w:rPr>
        <w:t> </w:t>
      </w:r>
      <w:r>
        <w:rPr>
          <w:w w:val="105"/>
        </w:rPr>
        <w:t>which</w:t>
      </w:r>
      <w:r>
        <w:rPr>
          <w:spacing w:val="5"/>
          <w:w w:val="105"/>
        </w:rPr>
        <w:t> </w:t>
      </w:r>
      <w:r>
        <w:rPr>
          <w:w w:val="105"/>
        </w:rPr>
        <w:t>hold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prey</w:t>
      </w:r>
      <w:r>
        <w:rPr>
          <w:spacing w:val="6"/>
          <w:w w:val="105"/>
        </w:rPr>
        <w:t> </w:t>
      </w:r>
      <w:r>
        <w:rPr>
          <w:w w:val="105"/>
        </w:rPr>
        <w:t>on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tongue</w:t>
      </w:r>
      <w:r>
        <w:rPr>
          <w:spacing w:val="6"/>
          <w:w w:val="105"/>
        </w:rPr>
        <w:t> </w:t>
      </w:r>
      <w:r>
        <w:rPr>
          <w:w w:val="105"/>
        </w:rPr>
        <w:t>after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capture</w:t>
      </w:r>
    </w:p>
    <w:p>
      <w:pPr>
        <w:pStyle w:val="BodyText"/>
        <w:spacing w:before="1"/>
        <w:ind w:left="114"/>
        <w:jc w:val="both"/>
      </w:pPr>
      <w:hyperlink w:history="true" w:anchor="_bookmark33">
        <w:r>
          <w:rPr>
            <w:color w:val="007FAD"/>
            <w:w w:val="105"/>
          </w:rPr>
          <w:t>[20]</w:t>
        </w:r>
      </w:hyperlink>
      <w:r>
        <w:rPr>
          <w:color w:val="007FAD"/>
          <w:spacing w:val="15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well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sterile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lingual</w:t>
      </w:r>
      <w:r>
        <w:rPr>
          <w:spacing w:val="17"/>
          <w:w w:val="105"/>
        </w:rPr>
        <w:t> </w:t>
      </w:r>
      <w:r>
        <w:rPr>
          <w:w w:val="105"/>
        </w:rPr>
        <w:t>structure</w:t>
      </w:r>
      <w:r>
        <w:rPr>
          <w:spacing w:val="15"/>
          <w:w w:val="105"/>
        </w:rPr>
        <w:t> </w:t>
      </w:r>
      <w:r>
        <w:rPr>
          <w:w w:val="105"/>
        </w:rPr>
        <w:t>against</w:t>
      </w:r>
      <w:r>
        <w:rPr>
          <w:spacing w:val="16"/>
          <w:w w:val="105"/>
        </w:rPr>
        <w:t> </w:t>
      </w:r>
      <w:r>
        <w:rPr>
          <w:w w:val="105"/>
        </w:rPr>
        <w:t>infection</w:t>
      </w:r>
      <w:r>
        <w:rPr>
          <w:spacing w:val="16"/>
          <w:w w:val="105"/>
        </w:rPr>
        <w:t> </w:t>
      </w:r>
      <w:hyperlink w:history="true" w:anchor="_bookmark34">
        <w:r>
          <w:rPr>
            <w:color w:val="007FAD"/>
            <w:spacing w:val="-2"/>
            <w:w w:val="105"/>
          </w:rPr>
          <w:t>[21]</w:t>
        </w:r>
      </w:hyperlink>
      <w:r>
        <w:rPr>
          <w:spacing w:val="-2"/>
          <w:w w:val="105"/>
        </w:rPr>
        <w:t>.</w:t>
      </w:r>
    </w:p>
    <w:p>
      <w:pPr>
        <w:pStyle w:val="BodyText"/>
        <w:spacing w:line="276" w:lineRule="auto" w:before="110"/>
        <w:ind w:left="114" w:right="308" w:firstLine="233"/>
        <w:jc w:val="both"/>
      </w:pPr>
      <w:r>
        <w:rPr/>
        <w:br w:type="column"/>
      </w:r>
      <w:r>
        <w:rPr>
          <w:w w:val="105"/>
        </w:rPr>
        <w:t>Rabinowitz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Tandler</w:t>
      </w:r>
      <w:r>
        <w:rPr>
          <w:spacing w:val="40"/>
          <w:w w:val="105"/>
        </w:rPr>
        <w:t> </w:t>
      </w:r>
      <w:hyperlink w:history="true" w:anchor="_bookmark35">
        <w:r>
          <w:rPr>
            <w:color w:val="007FAD"/>
            <w:w w:val="105"/>
          </w:rPr>
          <w:t>[22]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reported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presence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tubu- lar salivary glands inbetween the papillae in</w:t>
      </w:r>
      <w:r>
        <w:rPr>
          <w:w w:val="105"/>
        </w:rPr>
        <w:t> the posterior zone of the tongue of the American chameleon </w:t>
      </w:r>
      <w:r>
        <w:rPr>
          <w:i/>
          <w:w w:val="105"/>
        </w:rPr>
        <w:t>Anolis carolinensis</w:t>
      </w:r>
      <w:r>
        <w:rPr>
          <w:w w:val="105"/>
        </w:rPr>
        <w:t>.</w:t>
      </w:r>
    </w:p>
    <w:p>
      <w:pPr>
        <w:spacing w:line="276" w:lineRule="auto" w:before="0"/>
        <w:ind w:left="114" w:right="307" w:firstLine="233"/>
        <w:jc w:val="both"/>
        <w:rPr>
          <w:sz w:val="16"/>
        </w:rPr>
      </w:pPr>
      <w:r>
        <w:rPr>
          <w:w w:val="105"/>
          <w:sz w:val="16"/>
        </w:rPr>
        <w:t>Similar pattern of lingual glands were reported in the </w:t>
      </w:r>
      <w:r>
        <w:rPr>
          <w:i/>
          <w:w w:val="105"/>
          <w:sz w:val="16"/>
        </w:rPr>
        <w:t>Eumeces</w:t>
      </w:r>
      <w:r>
        <w:rPr>
          <w:i/>
          <w:w w:val="105"/>
          <w:sz w:val="16"/>
        </w:rPr>
        <w:t> schneideri </w:t>
      </w:r>
      <w:hyperlink w:history="true" w:anchor="_bookmark34">
        <w:r>
          <w:rPr>
            <w:color w:val="007FAD"/>
            <w:w w:val="105"/>
            <w:sz w:val="16"/>
          </w:rPr>
          <w:t>[21]</w:t>
        </w:r>
      </w:hyperlink>
      <w:r>
        <w:rPr>
          <w:w w:val="105"/>
          <w:sz w:val="16"/>
        </w:rPr>
        <w:t>, Acanthodactylus boskianus </w:t>
      </w:r>
      <w:hyperlink w:history="true" w:anchor="_bookmark36">
        <w:r>
          <w:rPr>
            <w:color w:val="007FAD"/>
            <w:w w:val="105"/>
            <w:sz w:val="16"/>
          </w:rPr>
          <w:t>[23]</w:t>
        </w:r>
      </w:hyperlink>
      <w:r>
        <w:rPr>
          <w:color w:val="007FAD"/>
          <w:w w:val="105"/>
          <w:sz w:val="16"/>
        </w:rPr>
        <w:t> </w:t>
      </w:r>
      <w:r>
        <w:rPr>
          <w:w w:val="105"/>
          <w:sz w:val="16"/>
        </w:rPr>
        <w:t>and in the iguanid </w:t>
      </w:r>
      <w:r>
        <w:rPr>
          <w:sz w:val="16"/>
        </w:rPr>
        <w:t>lizard </w:t>
      </w:r>
      <w:r>
        <w:rPr>
          <w:i/>
          <w:sz w:val="16"/>
        </w:rPr>
        <w:t>Oplurus cuvieri </w:t>
      </w:r>
      <w:hyperlink w:history="true" w:anchor="_bookmark33">
        <w:r>
          <w:rPr>
            <w:color w:val="007FAD"/>
            <w:sz w:val="16"/>
          </w:rPr>
          <w:t>[20]</w:t>
        </w:r>
      </w:hyperlink>
      <w:r>
        <w:rPr>
          <w:sz w:val="16"/>
        </w:rPr>
        <w:t>, toad </w:t>
      </w:r>
      <w:r>
        <w:rPr>
          <w:i/>
          <w:sz w:val="16"/>
        </w:rPr>
        <w:t>Bufo marinus </w:t>
      </w:r>
      <w:hyperlink w:history="true" w:anchor="_bookmark37">
        <w:r>
          <w:rPr>
            <w:color w:val="007FAD"/>
            <w:sz w:val="16"/>
          </w:rPr>
          <w:t>[24]</w:t>
        </w:r>
      </w:hyperlink>
      <w:r>
        <w:rPr>
          <w:color w:val="007FAD"/>
          <w:sz w:val="16"/>
        </w:rPr>
        <w:t> </w:t>
      </w:r>
      <w:r>
        <w:rPr>
          <w:sz w:val="16"/>
        </w:rPr>
        <w:t>and </w:t>
      </w:r>
      <w:r>
        <w:rPr>
          <w:i/>
          <w:sz w:val="16"/>
        </w:rPr>
        <w:t>Agama Lau-</w:t>
      </w:r>
      <w:r>
        <w:rPr>
          <w:i/>
          <w:w w:val="105"/>
          <w:sz w:val="16"/>
        </w:rPr>
        <w:t> dakia stellio </w:t>
      </w:r>
      <w:hyperlink w:history="true" w:anchor="_bookmark39">
        <w:r>
          <w:rPr>
            <w:color w:val="007FAD"/>
            <w:w w:val="105"/>
            <w:sz w:val="16"/>
          </w:rPr>
          <w:t>[25]</w:t>
        </w:r>
      </w:hyperlink>
      <w:r>
        <w:rPr>
          <w:w w:val="105"/>
          <w:sz w:val="16"/>
        </w:rPr>
        <w:t>.</w:t>
      </w: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Different</w:t>
      </w:r>
      <w:r>
        <w:rPr>
          <w:w w:val="105"/>
        </w:rPr>
        <w:t> forms</w:t>
      </w:r>
      <w:r>
        <w:rPr>
          <w:w w:val="105"/>
        </w:rPr>
        <w:t> of</w:t>
      </w:r>
      <w:r>
        <w:rPr>
          <w:w w:val="105"/>
        </w:rPr>
        <w:t> filiform</w:t>
      </w:r>
      <w:r>
        <w:rPr>
          <w:w w:val="105"/>
        </w:rPr>
        <w:t> papillae</w:t>
      </w:r>
      <w:r>
        <w:rPr>
          <w:w w:val="105"/>
        </w:rPr>
        <w:t> were</w:t>
      </w:r>
      <w:r>
        <w:rPr>
          <w:w w:val="105"/>
        </w:rPr>
        <w:t> identified.</w:t>
      </w:r>
      <w:r>
        <w:rPr>
          <w:w w:val="105"/>
        </w:rPr>
        <w:t> They</w:t>
      </w:r>
      <w:r>
        <w:rPr>
          <w:w w:val="105"/>
        </w:rPr>
        <w:t> </w:t>
      </w:r>
      <w:r>
        <w:rPr>
          <w:w w:val="105"/>
        </w:rPr>
        <w:t>took different</w:t>
      </w:r>
      <w:r>
        <w:rPr>
          <w:w w:val="105"/>
        </w:rPr>
        <w:t> shapes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club-shaped,</w:t>
      </w:r>
      <w:r>
        <w:rPr>
          <w:w w:val="105"/>
        </w:rPr>
        <w:t> cubical,</w:t>
      </w:r>
      <w:r>
        <w:rPr>
          <w:w w:val="105"/>
        </w:rPr>
        <w:t> biforked,</w:t>
      </w:r>
      <w:r>
        <w:rPr>
          <w:w w:val="105"/>
        </w:rPr>
        <w:t> multi- branched</w:t>
      </w:r>
      <w:r>
        <w:rPr>
          <w:spacing w:val="17"/>
          <w:w w:val="105"/>
        </w:rPr>
        <w:t> </w:t>
      </w:r>
      <w:r>
        <w:rPr>
          <w:w w:val="105"/>
        </w:rPr>
        <w:t>papillae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finger-</w:t>
      </w:r>
      <w:r>
        <w:rPr>
          <w:spacing w:val="18"/>
          <w:w w:val="105"/>
        </w:rPr>
        <w:t> </w:t>
      </w:r>
      <w:r>
        <w:rPr>
          <w:w w:val="105"/>
        </w:rPr>
        <w:t>like</w:t>
      </w:r>
      <w:r>
        <w:rPr>
          <w:spacing w:val="19"/>
          <w:w w:val="105"/>
        </w:rPr>
        <w:t> </w:t>
      </w:r>
      <w:r>
        <w:rPr>
          <w:w w:val="105"/>
        </w:rPr>
        <w:t>structures.</w:t>
      </w:r>
      <w:r>
        <w:rPr>
          <w:spacing w:val="18"/>
          <w:w w:val="105"/>
        </w:rPr>
        <w:t> </w:t>
      </w:r>
      <w:r>
        <w:rPr>
          <w:w w:val="105"/>
        </w:rPr>
        <w:t>These</w:t>
      </w:r>
      <w:r>
        <w:rPr>
          <w:spacing w:val="19"/>
          <w:w w:val="105"/>
        </w:rPr>
        <w:t> </w:t>
      </w:r>
      <w:r>
        <w:rPr>
          <w:w w:val="105"/>
        </w:rPr>
        <w:t>seemed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be a rigid tooth filaments helping in capturing of the prey and swal- lowing of the food items.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Similar</w:t>
      </w:r>
      <w:r>
        <w:rPr>
          <w:w w:val="105"/>
        </w:rPr>
        <w:t> pattern</w:t>
      </w:r>
      <w:r>
        <w:rPr>
          <w:w w:val="105"/>
        </w:rPr>
        <w:t> structures</w:t>
      </w:r>
      <w:r>
        <w:rPr>
          <w:w w:val="105"/>
        </w:rPr>
        <w:t> of</w:t>
      </w:r>
      <w:r>
        <w:rPr>
          <w:w w:val="105"/>
        </w:rPr>
        <w:t> lingual</w:t>
      </w:r>
      <w:r>
        <w:rPr>
          <w:w w:val="105"/>
        </w:rPr>
        <w:t> papillae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</w:t>
      </w:r>
      <w:r>
        <w:rPr>
          <w:w w:val="105"/>
        </w:rPr>
        <w:t>feather-</w:t>
      </w:r>
      <w:r>
        <w:rPr>
          <w:spacing w:val="40"/>
          <w:w w:val="105"/>
        </w:rPr>
        <w:t> </w:t>
      </w:r>
      <w:r>
        <w:rPr>
          <w:w w:val="105"/>
        </w:rPr>
        <w:t>like</w:t>
      </w:r>
      <w:r>
        <w:rPr>
          <w:w w:val="105"/>
        </w:rPr>
        <w:t> structure,</w:t>
      </w:r>
      <w:r>
        <w:rPr>
          <w:w w:val="105"/>
        </w:rPr>
        <w:t> cuboidal</w:t>
      </w:r>
      <w:r>
        <w:rPr>
          <w:w w:val="105"/>
        </w:rPr>
        <w:t> and</w:t>
      </w:r>
      <w:r>
        <w:rPr>
          <w:w w:val="105"/>
        </w:rPr>
        <w:t> leaf-like</w:t>
      </w:r>
      <w:r>
        <w:rPr>
          <w:w w:val="105"/>
        </w:rPr>
        <w:t> papillae were</w:t>
      </w:r>
      <w:r>
        <w:rPr>
          <w:w w:val="105"/>
        </w:rPr>
        <w:t> identified in</w:t>
      </w:r>
      <w:r>
        <w:rPr>
          <w:spacing w:val="40"/>
          <w:w w:val="105"/>
        </w:rPr>
        <w:t> </w:t>
      </w:r>
      <w:r>
        <w:rPr>
          <w:w w:val="105"/>
        </w:rPr>
        <w:t>adult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juvenile</w:t>
      </w:r>
      <w:r>
        <w:rPr>
          <w:spacing w:val="-10"/>
          <w:w w:val="105"/>
        </w:rPr>
        <w:t> </w:t>
      </w:r>
      <w:r>
        <w:rPr>
          <w:w w:val="105"/>
        </w:rPr>
        <w:t>form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i/>
          <w:w w:val="105"/>
        </w:rPr>
        <w:t>Eublepharis</w:t>
      </w:r>
      <w:r>
        <w:rPr>
          <w:i/>
          <w:spacing w:val="-10"/>
          <w:w w:val="105"/>
        </w:rPr>
        <w:t> </w:t>
      </w:r>
      <w:r>
        <w:rPr>
          <w:i/>
          <w:w w:val="105"/>
        </w:rPr>
        <w:t>macularius</w:t>
      </w:r>
      <w:r>
        <w:rPr>
          <w:i/>
          <w:spacing w:val="-10"/>
          <w:w w:val="105"/>
        </w:rPr>
        <w:t> </w:t>
      </w:r>
      <w:r>
        <w:rPr>
          <w:w w:val="105"/>
        </w:rPr>
        <w:t>(Squamata:</w:t>
      </w:r>
      <w:r>
        <w:rPr>
          <w:spacing w:val="-11"/>
          <w:w w:val="105"/>
        </w:rPr>
        <w:t> </w:t>
      </w:r>
      <w:r>
        <w:rPr>
          <w:w w:val="105"/>
        </w:rPr>
        <w:t>Gek- konidae) </w:t>
      </w:r>
      <w:hyperlink w:history="true" w:anchor="_bookmark40">
        <w:r>
          <w:rPr>
            <w:color w:val="007FAD"/>
            <w:w w:val="105"/>
          </w:rPr>
          <w:t>[26]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The connective tissue core of this pattern of lingual papillae </w:t>
      </w:r>
      <w:r>
        <w:rPr>
          <w:w w:val="105"/>
        </w:rPr>
        <w:t>is rich in elastic fibers aligned perpendicularly to the epithelial sur- face protecting against mechanical stress and allow tongue move- ment</w:t>
      </w:r>
      <w:r>
        <w:rPr>
          <w:w w:val="105"/>
        </w:rPr>
        <w:t> during</w:t>
      </w:r>
      <w:r>
        <w:rPr>
          <w:w w:val="105"/>
        </w:rPr>
        <w:t> mastication</w:t>
      </w:r>
      <w:r>
        <w:rPr>
          <w:w w:val="105"/>
        </w:rPr>
        <w:t> </w:t>
      </w:r>
      <w:hyperlink w:history="true" w:anchor="_bookmark41">
        <w:r>
          <w:rPr>
            <w:color w:val="007FAD"/>
            <w:w w:val="105"/>
          </w:rPr>
          <w:t>[27]</w:t>
        </w:r>
      </w:hyperlink>
      <w:r>
        <w:rPr>
          <w:w w:val="105"/>
        </w:rPr>
        <w:t>.</w:t>
      </w:r>
      <w:r>
        <w:rPr>
          <w:w w:val="105"/>
        </w:rPr>
        <w:t> The</w:t>
      </w:r>
      <w:r>
        <w:rPr>
          <w:w w:val="105"/>
        </w:rPr>
        <w:t> thready</w:t>
      </w:r>
      <w:r>
        <w:rPr>
          <w:spacing w:val="-1"/>
          <w:w w:val="105"/>
        </w:rPr>
        <w:t> </w:t>
      </w:r>
      <w:r>
        <w:rPr>
          <w:w w:val="105"/>
        </w:rPr>
        <w:t>filiform papillae may represent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heat-releasing</w:t>
      </w:r>
      <w:r>
        <w:rPr>
          <w:spacing w:val="37"/>
          <w:w w:val="105"/>
        </w:rPr>
        <w:t> </w:t>
      </w:r>
      <w:r>
        <w:rPr>
          <w:w w:val="105"/>
        </w:rPr>
        <w:t>organ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be</w:t>
      </w:r>
      <w:r>
        <w:rPr>
          <w:spacing w:val="37"/>
          <w:w w:val="105"/>
        </w:rPr>
        <w:t> </w:t>
      </w:r>
      <w:r>
        <w:rPr>
          <w:w w:val="105"/>
        </w:rPr>
        <w:t>involved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control of body temperature </w:t>
      </w:r>
      <w:hyperlink w:history="true" w:anchor="_bookmark41">
        <w:r>
          <w:rPr>
            <w:color w:val="007FAD"/>
            <w:w w:val="105"/>
          </w:rPr>
          <w:t>[28]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1500"/>
        <w:rPr>
          <w:sz w:val="20"/>
        </w:rPr>
      </w:pPr>
      <w:r>
        <w:rPr>
          <w:sz w:val="20"/>
        </w:rPr>
        <w:drawing>
          <wp:inline distT="0" distB="0" distL="0" distR="0">
            <wp:extent cx="5047542" cy="3084576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42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  <w:rPr>
          <w:sz w:val="12"/>
        </w:rPr>
      </w:pPr>
    </w:p>
    <w:p>
      <w:pPr>
        <w:spacing w:line="302" w:lineRule="auto" w:before="0"/>
        <w:ind w:left="310" w:right="111" w:firstLine="0"/>
        <w:jc w:val="both"/>
        <w:rPr>
          <w:sz w:val="12"/>
        </w:rPr>
      </w:pPr>
      <w:bookmarkStart w:name="_bookmark11" w:id="23"/>
      <w:bookmarkEnd w:id="23"/>
      <w:r>
        <w:rPr/>
      </w:r>
      <w:r>
        <w:rPr>
          <w:w w:val="110"/>
          <w:sz w:val="12"/>
        </w:rPr>
        <w:t>Fig.</w:t>
      </w:r>
      <w:r>
        <w:rPr>
          <w:w w:val="110"/>
          <w:sz w:val="12"/>
        </w:rPr>
        <w:t> 7.</w:t>
      </w:r>
      <w:r>
        <w:rPr>
          <w:w w:val="110"/>
          <w:sz w:val="12"/>
        </w:rPr>
        <w:t> (A-C1):</w:t>
      </w:r>
      <w:r>
        <w:rPr>
          <w:w w:val="110"/>
          <w:sz w:val="12"/>
        </w:rPr>
        <w:t> Photomicrograph</w:t>
      </w:r>
      <w:r>
        <w:rPr>
          <w:w w:val="110"/>
          <w:sz w:val="12"/>
        </w:rPr>
        <w:t> of</w:t>
      </w:r>
      <w:r>
        <w:rPr>
          <w:w w:val="110"/>
          <w:sz w:val="12"/>
        </w:rPr>
        <w:t> histological</w:t>
      </w:r>
      <w:r>
        <w:rPr>
          <w:w w:val="110"/>
          <w:sz w:val="12"/>
        </w:rPr>
        <w:t> sections</w:t>
      </w:r>
      <w:r>
        <w:rPr>
          <w:w w:val="110"/>
          <w:sz w:val="12"/>
        </w:rPr>
        <w:t> of</w:t>
      </w:r>
      <w:r>
        <w:rPr>
          <w:w w:val="110"/>
          <w:sz w:val="12"/>
        </w:rPr>
        <w:t> tongue</w:t>
      </w:r>
      <w:r>
        <w:rPr>
          <w:w w:val="110"/>
          <w:sz w:val="12"/>
        </w:rPr>
        <w:t> of</w:t>
      </w:r>
      <w:r>
        <w:rPr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w w:val="110"/>
          <w:sz w:val="12"/>
        </w:rPr>
        <w:t> chameleon</w:t>
      </w:r>
      <w:r>
        <w:rPr>
          <w:w w:val="110"/>
          <w:sz w:val="12"/>
        </w:rPr>
        <w:t>.</w:t>
      </w:r>
      <w:r>
        <w:rPr>
          <w:w w:val="110"/>
          <w:sz w:val="12"/>
        </w:rPr>
        <w:t> HX-E</w:t>
      </w:r>
      <w:r>
        <w:rPr>
          <w:w w:val="110"/>
          <w:sz w:val="12"/>
        </w:rPr>
        <w:t> (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</w:t>
      </w:r>
      <w:r>
        <w:rPr>
          <w:w w:val="110"/>
          <w:sz w:val="12"/>
        </w:rPr>
        <w:t> BF,</w:t>
      </w:r>
      <w:r>
        <w:rPr>
          <w:w w:val="110"/>
          <w:sz w:val="12"/>
        </w:rPr>
        <w:t> Biforked;</w:t>
      </w:r>
      <w:r>
        <w:rPr>
          <w:w w:val="110"/>
          <w:sz w:val="12"/>
        </w:rPr>
        <w:t> C,</w:t>
      </w:r>
      <w:r>
        <w:rPr>
          <w:w w:val="110"/>
          <w:sz w:val="12"/>
        </w:rPr>
        <w:t> clup-shaped;</w:t>
      </w:r>
      <w:r>
        <w:rPr>
          <w:w w:val="110"/>
          <w:sz w:val="12"/>
        </w:rPr>
        <w:t> Cu,</w:t>
      </w:r>
      <w:r>
        <w:rPr>
          <w:w w:val="110"/>
          <w:sz w:val="12"/>
        </w:rPr>
        <w:t> cubical;</w:t>
      </w:r>
      <w:r>
        <w:rPr>
          <w:w w:val="110"/>
          <w:sz w:val="12"/>
        </w:rPr>
        <w:t> DEp,</w:t>
      </w:r>
      <w:r>
        <w:rPr>
          <w:w w:val="110"/>
          <w:sz w:val="12"/>
        </w:rPr>
        <w:t> Dorsal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epithelium;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F,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Finger-like;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LPa,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lingual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papillae;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MB;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Multi-branched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MD,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mucous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duct;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MF,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muscle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fibers;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MG,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mucous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gland).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1295996</wp:posOffset>
            </wp:positionH>
            <wp:positionV relativeFrom="paragraph">
              <wp:posOffset>140459</wp:posOffset>
            </wp:positionV>
            <wp:extent cx="5047607" cy="451104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07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2"/>
        <w:rPr>
          <w:sz w:val="12"/>
        </w:rPr>
      </w:pPr>
    </w:p>
    <w:p>
      <w:pPr>
        <w:spacing w:line="302" w:lineRule="auto" w:before="0"/>
        <w:ind w:left="310" w:right="111" w:hanging="1"/>
        <w:jc w:val="both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6891008">
            <wp:simplePos x="0" y="0"/>
            <wp:positionH relativeFrom="page">
              <wp:posOffset>1742401</wp:posOffset>
            </wp:positionH>
            <wp:positionV relativeFrom="paragraph">
              <wp:posOffset>439529</wp:posOffset>
            </wp:positionV>
            <wp:extent cx="133527" cy="92367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7" cy="92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" w:id="24"/>
      <w:bookmarkEnd w:id="24"/>
      <w:r>
        <w:rPr/>
      </w:r>
      <w:r>
        <w:rPr>
          <w:w w:val="110"/>
          <w:sz w:val="12"/>
        </w:rPr>
        <w:t>Fig. 8.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(A-C2): Photomicrograph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of histological sections of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tongue of </w:t>
      </w:r>
      <w:r>
        <w:rPr>
          <w:i/>
          <w:w w:val="110"/>
          <w:sz w:val="12"/>
        </w:rPr>
        <w:t>Chameleon chameleon</w:t>
      </w:r>
      <w:r>
        <w:rPr>
          <w:w w:val="110"/>
          <w:sz w:val="12"/>
        </w:rPr>
        <w:t>. Alcian-PAS. A-A2. G1 showing alcian positive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branched alveolar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glands distributed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lamina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properia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(A),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PAS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tubular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glands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(MG)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(A1)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&amp;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alcian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gland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(A2).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B-B2.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G2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negative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staining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gland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(B)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alcian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glands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(B1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&amp;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B2).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C-C2.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G3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alcian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branched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gland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(C)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PAS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staining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both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tubular and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branched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alveolar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glands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(C1 &amp;C2). (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 AG, alveolar gland; BAG, branched alveolar gland; DEp; Dorsal epithelium; LP, lamina proporia; MD, mucous duct; MG, mucous gland). (*), Positive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PAS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staining;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arrow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head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(</w:t>
      </w:r>
      <w:r>
        <w:rPr>
          <w:spacing w:val="80"/>
          <w:w w:val="110"/>
          <w:sz w:val="12"/>
        </w:rPr>
        <w:t>  </w:t>
      </w:r>
      <w:r>
        <w:rPr>
          <w:w w:val="110"/>
          <w:sz w:val="12"/>
        </w:rPr>
        <w:t>)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refer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positive</w:t>
      </w:r>
      <w:r>
        <w:rPr>
          <w:spacing w:val="21"/>
          <w:w w:val="110"/>
          <w:sz w:val="12"/>
        </w:rPr>
        <w:t> </w:t>
      </w:r>
      <w:r>
        <w:rPr>
          <w:w w:val="110"/>
          <w:sz w:val="12"/>
        </w:rPr>
        <w:t>alcian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blue.</w:t>
      </w:r>
    </w:p>
    <w:p>
      <w:pPr>
        <w:spacing w:after="0" w:line="302" w:lineRule="auto"/>
        <w:jc w:val="both"/>
        <w:rPr>
          <w:sz w:val="12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304"/>
        <w:rPr>
          <w:sz w:val="20"/>
        </w:rPr>
      </w:pPr>
      <w:r>
        <w:rPr>
          <w:sz w:val="20"/>
        </w:rPr>
        <w:drawing>
          <wp:inline distT="0" distB="0" distL="0" distR="0">
            <wp:extent cx="5047382" cy="410870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382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7"/>
        <w:rPr>
          <w:sz w:val="12"/>
        </w:rPr>
      </w:pPr>
    </w:p>
    <w:p>
      <w:pPr>
        <w:spacing w:line="302" w:lineRule="auto" w:before="0"/>
        <w:ind w:left="114" w:right="308" w:firstLine="0"/>
        <w:jc w:val="both"/>
        <w:rPr>
          <w:sz w:val="12"/>
        </w:rPr>
      </w:pPr>
      <w:bookmarkStart w:name="_bookmark13" w:id="25"/>
      <w:bookmarkEnd w:id="25"/>
      <w:r>
        <w:rPr/>
      </w:r>
      <w:bookmarkStart w:name="_bookmark14" w:id="26"/>
      <w:bookmarkEnd w:id="26"/>
      <w:r>
        <w:rPr/>
      </w:r>
      <w:r>
        <w:rPr>
          <w:spacing w:val="-2"/>
          <w:w w:val="115"/>
          <w:sz w:val="12"/>
        </w:rPr>
        <w:t>Fig. 9.</w:t>
      </w:r>
      <w:r>
        <w:rPr>
          <w:spacing w:val="29"/>
          <w:w w:val="115"/>
          <w:sz w:val="12"/>
        </w:rPr>
        <w:t> </w:t>
      </w:r>
      <w:r>
        <w:rPr>
          <w:spacing w:val="-2"/>
          <w:w w:val="115"/>
          <w:sz w:val="12"/>
        </w:rPr>
        <w:t>(A-C1): Photomicrographs of formalin-fixed, paraffin-embedded tongue of </w:t>
      </w:r>
      <w:r>
        <w:rPr>
          <w:i/>
          <w:spacing w:val="-2"/>
          <w:w w:val="115"/>
          <w:sz w:val="12"/>
        </w:rPr>
        <w:t>Chameleo chameleon</w:t>
      </w:r>
      <w:r>
        <w:rPr>
          <w:spacing w:val="-2"/>
          <w:w w:val="115"/>
          <w:sz w:val="12"/>
        </w:rPr>
        <w:t>, immunohistochemically stained with anti-CK. A-A2. G1. B-B2. G2. C-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C2. G3. Note mild cytokeratin reaction in G1 and intense staining in G2 &amp; G3 in lingual mucosa. (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; AG, alveolar gland; DEp; Dorsal epithelium; MD, Mucous duct;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MG, mucous gland).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1"/>
        <w:rPr>
          <w:sz w:val="12"/>
        </w:rPr>
      </w:pPr>
    </w:p>
    <w:p>
      <w:pPr>
        <w:spacing w:before="1"/>
        <w:ind w:left="115" w:right="0" w:firstLine="0"/>
        <w:jc w:val="left"/>
        <w:rPr>
          <w:sz w:val="12"/>
        </w:rPr>
      </w:pPr>
      <w:r>
        <w:rPr>
          <w:w w:val="110"/>
          <w:sz w:val="12"/>
        </w:rPr>
        <w:t>Table</w:t>
      </w:r>
      <w:r>
        <w:rPr>
          <w:spacing w:val="14"/>
          <w:w w:val="110"/>
          <w:sz w:val="12"/>
        </w:rPr>
        <w:t> </w:t>
      </w:r>
      <w:r>
        <w:rPr>
          <w:spacing w:val="-10"/>
          <w:w w:val="110"/>
          <w:sz w:val="12"/>
        </w:rPr>
        <w:t>3</w:t>
      </w:r>
    </w:p>
    <w:p>
      <w:pPr>
        <w:spacing w:before="34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Immunoreactivity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of CK, SCF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AB/PAS of</w:t>
      </w:r>
      <w:r>
        <w:rPr>
          <w:w w:val="110"/>
          <w:sz w:val="12"/>
        </w:rPr>
        <w:t> tongue of G1, G2 and G3 of </w:t>
      </w:r>
      <w:r>
        <w:rPr>
          <w:i/>
          <w:w w:val="110"/>
          <w:sz w:val="12"/>
        </w:rPr>
        <w:t>Chameleo </w:t>
      </w:r>
      <w:r>
        <w:rPr>
          <w:i/>
          <w:spacing w:val="-2"/>
          <w:w w:val="110"/>
          <w:sz w:val="12"/>
        </w:rPr>
        <w:t>chameleon</w:t>
      </w:r>
      <w:r>
        <w:rPr>
          <w:spacing w:val="-2"/>
          <w:w w:val="110"/>
          <w:sz w:val="12"/>
        </w:rPr>
        <w:t>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2"/>
        <w:gridCol w:w="1982"/>
        <w:gridCol w:w="758"/>
        <w:gridCol w:w="817"/>
        <w:gridCol w:w="1182"/>
        <w:gridCol w:w="808"/>
        <w:gridCol w:w="819"/>
        <w:gridCol w:w="1181"/>
        <w:gridCol w:w="808"/>
        <w:gridCol w:w="819"/>
        <w:gridCol w:w="171"/>
      </w:tblGrid>
      <w:tr>
        <w:trPr>
          <w:trHeight w:val="232" w:hRule="atLeast"/>
        </w:trPr>
        <w:tc>
          <w:tcPr>
            <w:tcW w:w="3044" w:type="dxa"/>
            <w:gridSpan w:val="2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5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G1</w:t>
            </w:r>
          </w:p>
        </w:tc>
        <w:tc>
          <w:tcPr>
            <w:tcW w:w="81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3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G2</w:t>
            </w:r>
          </w:p>
        </w:tc>
        <w:tc>
          <w:tcPr>
            <w:tcW w:w="8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5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G3</w:t>
            </w:r>
          </w:p>
        </w:tc>
        <w:tc>
          <w:tcPr>
            <w:tcW w:w="8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71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38" w:hRule="atLeast"/>
        </w:trPr>
        <w:tc>
          <w:tcPr>
            <w:tcW w:w="3044" w:type="dxa"/>
            <w:gridSpan w:val="2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1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SCF</w:t>
            </w:r>
          </w:p>
        </w:tc>
        <w:tc>
          <w:tcPr>
            <w:tcW w:w="118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SCF</w:t>
            </w:r>
          </w:p>
        </w:tc>
        <w:tc>
          <w:tcPr>
            <w:tcW w:w="118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1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SCF</w:t>
            </w:r>
          </w:p>
        </w:tc>
        <w:tc>
          <w:tcPr>
            <w:tcW w:w="171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1" w:hRule="atLeast"/>
        </w:trPr>
        <w:tc>
          <w:tcPr>
            <w:tcW w:w="106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70"/>
              <w:rPr>
                <w:sz w:val="12"/>
              </w:rPr>
            </w:pPr>
            <w:r>
              <w:rPr>
                <w:spacing w:val="-5"/>
                <w:sz w:val="12"/>
              </w:rPr>
              <w:t>DEC</w:t>
            </w:r>
          </w:p>
        </w:tc>
        <w:tc>
          <w:tcPr>
            <w:tcW w:w="198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590"/>
              <w:rPr>
                <w:sz w:val="12"/>
              </w:rPr>
            </w:pPr>
            <w:r>
              <w:rPr>
                <w:spacing w:val="-5"/>
                <w:sz w:val="12"/>
              </w:rPr>
              <w:t>SB</w:t>
            </w:r>
          </w:p>
        </w:tc>
        <w:tc>
          <w:tcPr>
            <w:tcW w:w="7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-1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32" w:lineRule="exact" w:before="59"/>
              <w:ind w:left="587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118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587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18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585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line="129" w:lineRule="exact"/>
              <w:ind w:left="590"/>
              <w:rPr>
                <w:sz w:val="12"/>
              </w:rPr>
            </w:pPr>
            <w:r>
              <w:rPr>
                <w:spacing w:val="-5"/>
                <w:sz w:val="12"/>
              </w:rPr>
              <w:t>SSP</w:t>
            </w: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7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line="129" w:lineRule="exact"/>
              <w:ind w:left="59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SG</w:t>
            </w: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7" w:type="dxa"/>
          </w:tcPr>
          <w:p>
            <w:pPr>
              <w:pStyle w:val="TableParagraph"/>
              <w:spacing w:line="132" w:lineRule="exact" w:before="19"/>
              <w:ind w:left="587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line="130" w:lineRule="exact"/>
              <w:ind w:left="590"/>
              <w:rPr>
                <w:sz w:val="12"/>
              </w:rPr>
            </w:pPr>
            <w:r>
              <w:rPr>
                <w:spacing w:val="-5"/>
                <w:sz w:val="12"/>
              </w:rPr>
              <w:t>SC</w:t>
            </w:r>
          </w:p>
        </w:tc>
        <w:tc>
          <w:tcPr>
            <w:tcW w:w="758" w:type="dxa"/>
          </w:tcPr>
          <w:p>
            <w:pPr>
              <w:pStyle w:val="TableParagraph"/>
              <w:spacing w:line="130" w:lineRule="exact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7" w:type="dxa"/>
          </w:tcPr>
          <w:p>
            <w:pPr>
              <w:pStyle w:val="TableParagraph"/>
              <w:spacing w:line="130" w:lineRule="exact"/>
              <w:ind w:left="587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30" w:lineRule="exact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</w:tcPr>
          <w:p>
            <w:pPr>
              <w:pStyle w:val="TableParagraph"/>
              <w:spacing w:line="130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30" w:lineRule="exact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9" w:type="dxa"/>
          </w:tcPr>
          <w:p>
            <w:pPr>
              <w:pStyle w:val="TableParagraph"/>
              <w:spacing w:line="130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line="129" w:lineRule="exact"/>
              <w:ind w:left="170"/>
              <w:rPr>
                <w:sz w:val="12"/>
              </w:rPr>
            </w:pPr>
            <w:r>
              <w:rPr>
                <w:spacing w:val="-5"/>
                <w:sz w:val="12"/>
              </w:rPr>
              <w:t>IGD</w:t>
            </w:r>
          </w:p>
        </w:tc>
        <w:tc>
          <w:tcPr>
            <w:tcW w:w="19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7" w:type="dxa"/>
          </w:tcPr>
          <w:p>
            <w:pPr>
              <w:pStyle w:val="TableParagraph"/>
              <w:spacing w:line="132" w:lineRule="exact" w:before="20"/>
              <w:ind w:left="587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line="129" w:lineRule="exact"/>
              <w:ind w:left="170"/>
              <w:rPr>
                <w:sz w:val="12"/>
              </w:rPr>
            </w:pPr>
            <w:r>
              <w:rPr>
                <w:spacing w:val="-5"/>
                <w:sz w:val="12"/>
              </w:rPr>
              <w:t>FPa</w:t>
            </w:r>
          </w:p>
        </w:tc>
        <w:tc>
          <w:tcPr>
            <w:tcW w:w="19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7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AB</w:t>
            </w:r>
          </w:p>
        </w:tc>
        <w:tc>
          <w:tcPr>
            <w:tcW w:w="817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PAS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AB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PAS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AB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PAS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2" w:type="dxa"/>
          </w:tcPr>
          <w:p>
            <w:pPr>
              <w:pStyle w:val="TableParagraph"/>
              <w:spacing w:line="129" w:lineRule="exact"/>
              <w:ind w:left="17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TMG</w:t>
            </w:r>
          </w:p>
        </w:tc>
        <w:tc>
          <w:tcPr>
            <w:tcW w:w="19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58" w:type="dxa"/>
          </w:tcPr>
          <w:p>
            <w:pPr>
              <w:pStyle w:val="TableParagraph"/>
              <w:spacing w:line="129" w:lineRule="exact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7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18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7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118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line="129" w:lineRule="exact"/>
              <w:ind w:left="-5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</w:tcPr>
          <w:p>
            <w:pPr>
              <w:pStyle w:val="TableParagraph"/>
              <w:spacing w:line="129" w:lineRule="exact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7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36" w:hRule="atLeast"/>
        </w:trPr>
        <w:tc>
          <w:tcPr>
            <w:tcW w:w="1062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170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AMG</w:t>
            </w:r>
          </w:p>
        </w:tc>
        <w:tc>
          <w:tcPr>
            <w:tcW w:w="198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58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587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118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587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118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0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-5"/>
              <w:rPr>
                <w:rFonts w:ascii="Arial" w:hAnsi="Arial"/>
                <w:sz w:val="12"/>
              </w:rPr>
            </w:pPr>
            <w:r>
              <w:rPr>
                <w:rFonts w:ascii="Arial" w:hAnsi="Arial"/>
                <w:spacing w:val="-10"/>
                <w:w w:val="95"/>
                <w:sz w:val="12"/>
              </w:rPr>
              <w:t>—</w:t>
            </w:r>
          </w:p>
        </w:tc>
        <w:tc>
          <w:tcPr>
            <w:tcW w:w="819" w:type="dxa"/>
            <w:tcBorders>
              <w:bottom w:val="single" w:sz="6" w:space="0" w:color="000000"/>
            </w:tcBorders>
          </w:tcPr>
          <w:p>
            <w:pPr>
              <w:pStyle w:val="TableParagraph"/>
              <w:ind w:left="585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1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spacing w:line="297" w:lineRule="auto" w:before="58"/>
        <w:ind w:left="114" w:right="307" w:firstLine="0"/>
        <w:jc w:val="both"/>
        <w:rPr>
          <w:sz w:val="12"/>
        </w:rPr>
      </w:pP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;</w:t>
      </w:r>
      <w:r>
        <w:rPr>
          <w:w w:val="110"/>
          <w:sz w:val="12"/>
        </w:rPr>
        <w:t> AB,</w:t>
      </w:r>
      <w:r>
        <w:rPr>
          <w:w w:val="110"/>
          <w:sz w:val="12"/>
        </w:rPr>
        <w:t> Alcian</w:t>
      </w:r>
      <w:r>
        <w:rPr>
          <w:w w:val="110"/>
          <w:sz w:val="12"/>
        </w:rPr>
        <w:t> Blue;</w:t>
      </w:r>
      <w:r>
        <w:rPr>
          <w:w w:val="110"/>
          <w:sz w:val="12"/>
        </w:rPr>
        <w:t> AMG,</w:t>
      </w:r>
      <w:r>
        <w:rPr>
          <w:w w:val="110"/>
          <w:sz w:val="12"/>
        </w:rPr>
        <w:t> Alveolar</w:t>
      </w:r>
      <w:r>
        <w:rPr>
          <w:w w:val="110"/>
          <w:sz w:val="12"/>
        </w:rPr>
        <w:t> mucous</w:t>
      </w:r>
      <w:r>
        <w:rPr>
          <w:w w:val="110"/>
          <w:sz w:val="12"/>
        </w:rPr>
        <w:t> gland;</w:t>
      </w:r>
      <w:r>
        <w:rPr>
          <w:w w:val="110"/>
          <w:sz w:val="12"/>
        </w:rPr>
        <w:t> CK,</w:t>
      </w:r>
      <w:r>
        <w:rPr>
          <w:w w:val="110"/>
          <w:sz w:val="12"/>
        </w:rPr>
        <w:t> Cytokeratin;</w:t>
      </w:r>
      <w:r>
        <w:rPr>
          <w:w w:val="110"/>
          <w:sz w:val="12"/>
        </w:rPr>
        <w:t> DEC,</w:t>
      </w:r>
      <w:r>
        <w:rPr>
          <w:w w:val="110"/>
          <w:sz w:val="12"/>
        </w:rPr>
        <w:t> Dorsal</w:t>
      </w:r>
      <w:r>
        <w:rPr>
          <w:w w:val="110"/>
          <w:sz w:val="12"/>
        </w:rPr>
        <w:t> epithelial</w:t>
      </w:r>
      <w:r>
        <w:rPr>
          <w:w w:val="110"/>
          <w:sz w:val="12"/>
        </w:rPr>
        <w:t> cells;</w:t>
      </w:r>
      <w:r>
        <w:rPr>
          <w:w w:val="110"/>
          <w:sz w:val="12"/>
        </w:rPr>
        <w:t> FPa,</w:t>
      </w:r>
      <w:r>
        <w:rPr>
          <w:w w:val="110"/>
          <w:sz w:val="12"/>
        </w:rPr>
        <w:t> Filiform</w:t>
      </w:r>
      <w:r>
        <w:rPr>
          <w:w w:val="110"/>
          <w:sz w:val="12"/>
        </w:rPr>
        <w:t> papillae;</w:t>
      </w:r>
      <w:r>
        <w:rPr>
          <w:w w:val="110"/>
          <w:sz w:val="12"/>
        </w:rPr>
        <w:t> IGD,</w:t>
      </w:r>
      <w:r>
        <w:rPr>
          <w:w w:val="110"/>
          <w:sz w:val="12"/>
        </w:rPr>
        <w:t> Intertubular</w:t>
      </w:r>
      <w:r>
        <w:rPr>
          <w:w w:val="110"/>
          <w:sz w:val="12"/>
        </w:rPr>
        <w:t> glandular</w:t>
      </w:r>
      <w:r>
        <w:rPr>
          <w:w w:val="110"/>
          <w:sz w:val="12"/>
        </w:rPr>
        <w:t> ducts;</w:t>
      </w:r>
      <w:r>
        <w:rPr>
          <w:w w:val="110"/>
          <w:sz w:val="12"/>
        </w:rPr>
        <w:t> PAS,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Periodic Acid-Schiff stain; SB, Stratum basalis; SC, Stratum cornium; SCF, Stem cell factor; SG, Stratum granulosum; SSP, Stratum spinosum; TMG, Tubular mucous gland; </w:t>
      </w:r>
      <w:r>
        <w:rPr>
          <w:rFonts w:ascii="Arial" w:hAnsi="Arial"/>
          <w:w w:val="110"/>
          <w:sz w:val="12"/>
        </w:rPr>
        <w:t>—</w:t>
      </w:r>
      <w:r>
        <w:rPr>
          <w:w w:val="110"/>
          <w:sz w:val="12"/>
        </w:rPr>
        <w:t>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Negative; +, Weak; ++, Moderate; +++, Intense</w:t>
      </w:r>
      <w:r>
        <w:rPr>
          <w:w w:val="110"/>
          <w:sz w:val="12"/>
        </w:rPr>
        <w:t> immunoreaction/stain.</w:t>
      </w:r>
    </w:p>
    <w:p>
      <w:pPr>
        <w:spacing w:after="0" w:line="297" w:lineRule="auto"/>
        <w:jc w:val="both"/>
        <w:rPr>
          <w:sz w:val="12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76" w:lineRule="auto" w:before="143"/>
        <w:ind w:left="114" w:right="38" w:firstLine="233"/>
        <w:jc w:val="both"/>
      </w:pPr>
      <w:r>
        <w:rPr>
          <w:w w:val="105"/>
        </w:rPr>
        <w:t>Although</w:t>
      </w:r>
      <w:r>
        <w:rPr>
          <w:w w:val="105"/>
        </w:rPr>
        <w:t> there</w:t>
      </w:r>
      <w:r>
        <w:rPr>
          <w:w w:val="105"/>
        </w:rPr>
        <w:t> is</w:t>
      </w:r>
      <w:r>
        <w:rPr>
          <w:w w:val="105"/>
        </w:rPr>
        <w:t> no</w:t>
      </w:r>
      <w:r>
        <w:rPr>
          <w:w w:val="105"/>
        </w:rPr>
        <w:t> obvious</w:t>
      </w:r>
      <w:r>
        <w:rPr>
          <w:w w:val="105"/>
        </w:rPr>
        <w:t> keratinization</w:t>
      </w:r>
      <w:r>
        <w:rPr>
          <w:w w:val="105"/>
        </w:rPr>
        <w:t> of</w:t>
      </w:r>
      <w:r>
        <w:rPr>
          <w:w w:val="105"/>
        </w:rPr>
        <w:t> lingual</w:t>
      </w:r>
      <w:r>
        <w:rPr>
          <w:w w:val="105"/>
        </w:rPr>
        <w:t> </w:t>
      </w:r>
      <w:r>
        <w:rPr>
          <w:w w:val="105"/>
        </w:rPr>
        <w:t>epithe- lium,</w:t>
      </w:r>
      <w:r>
        <w:rPr>
          <w:w w:val="105"/>
        </w:rPr>
        <w:t> cytokeratin</w:t>
      </w:r>
      <w:r>
        <w:rPr>
          <w:w w:val="105"/>
        </w:rPr>
        <w:t> expression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epithelial</w:t>
      </w:r>
      <w:r>
        <w:rPr>
          <w:w w:val="105"/>
        </w:rPr>
        <w:t> cells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dorsum lingual mucosa. However, moderate staining affinity was identified in the epithelial cells of the alveolar glands of the juvenile chame- leon stages. These epithelial cells exhibited over expression of the antibody of stem cell factor.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Similar identification of stem cells were identified in the </w:t>
      </w:r>
      <w:r>
        <w:rPr>
          <w:w w:val="105"/>
        </w:rPr>
        <w:t>ante- rior and posterior column base of the filiform papilla in the tongue of the mammals especially hamster </w:t>
      </w:r>
      <w:hyperlink w:history="true" w:anchor="_bookmark41">
        <w:r>
          <w:rPr>
            <w:color w:val="007FAD"/>
            <w:w w:val="105"/>
          </w:rPr>
          <w:t>[29]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The present finding of lack keratinization were reported </w:t>
      </w:r>
      <w:r>
        <w:rPr>
          <w:w w:val="105"/>
        </w:rPr>
        <w:t>previ- ously</w:t>
      </w:r>
      <w:r>
        <w:rPr>
          <w:w w:val="105"/>
        </w:rPr>
        <w:t> in</w:t>
      </w:r>
      <w:r>
        <w:rPr>
          <w:w w:val="105"/>
        </w:rPr>
        <w:t> adult</w:t>
      </w:r>
      <w:r>
        <w:rPr>
          <w:w w:val="105"/>
        </w:rPr>
        <w:t> chameleon</w:t>
      </w:r>
      <w:r>
        <w:rPr>
          <w:w w:val="105"/>
        </w:rPr>
        <w:t> species</w:t>
      </w:r>
      <w:r>
        <w:rPr>
          <w:w w:val="105"/>
        </w:rPr>
        <w:t> </w:t>
      </w:r>
      <w:hyperlink w:history="true" w:anchor="_bookmark41">
        <w:r>
          <w:rPr>
            <w:color w:val="007FAD"/>
            <w:w w:val="105"/>
          </w:rPr>
          <w:t>[30]</w:t>
        </w:r>
      </w:hyperlink>
      <w:r>
        <w:rPr>
          <w:color w:val="007FAD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Pogona</w:t>
      </w:r>
      <w:r>
        <w:rPr>
          <w:i/>
          <w:spacing w:val="-7"/>
          <w:w w:val="105"/>
        </w:rPr>
        <w:t> </w:t>
      </w:r>
      <w:r>
        <w:rPr>
          <w:i/>
          <w:w w:val="105"/>
        </w:rPr>
        <w:t>vitticeps</w:t>
      </w:r>
      <w:r>
        <w:rPr>
          <w:i/>
          <w:spacing w:val="-7"/>
          <w:w w:val="105"/>
        </w:rPr>
        <w:t> </w:t>
      </w:r>
      <w:r>
        <w:rPr>
          <w:w w:val="105"/>
        </w:rPr>
        <w:t>lizard </w:t>
      </w:r>
      <w:hyperlink w:history="true" w:anchor="_bookmark42">
        <w:r>
          <w:rPr>
            <w:color w:val="007FAD"/>
            <w:spacing w:val="-2"/>
            <w:w w:val="105"/>
          </w:rPr>
          <w:t>[31]</w:t>
        </w:r>
      </w:hyperlink>
      <w:r>
        <w:rPr>
          <w:spacing w:val="-2"/>
          <w:w w:val="105"/>
        </w:rPr>
        <w:t>.</w:t>
      </w:r>
    </w:p>
    <w:p>
      <w:pPr>
        <w:pStyle w:val="BodyText"/>
        <w:spacing w:line="276" w:lineRule="auto" w:before="143"/>
        <w:ind w:left="114" w:right="307" w:firstLine="233"/>
        <w:jc w:val="right"/>
      </w:pPr>
      <w:r>
        <w:rPr/>
        <w:br w:type="column"/>
      </w:r>
      <w:r>
        <w:rPr>
          <w:w w:val="105"/>
        </w:rPr>
        <w:t>Shimada</w:t>
      </w:r>
      <w:r>
        <w:rPr>
          <w:spacing w:val="40"/>
          <w:w w:val="105"/>
        </w:rPr>
        <w:t> </w:t>
      </w:r>
      <w:r>
        <w:rPr>
          <w:w w:val="105"/>
        </w:rPr>
        <w:t>et</w:t>
      </w:r>
      <w:r>
        <w:rPr>
          <w:spacing w:val="40"/>
          <w:w w:val="105"/>
        </w:rPr>
        <w:t> </w:t>
      </w:r>
      <w:r>
        <w:rPr>
          <w:w w:val="105"/>
        </w:rPr>
        <w:t>al.</w:t>
      </w:r>
      <w:r>
        <w:rPr>
          <w:spacing w:val="40"/>
          <w:w w:val="105"/>
        </w:rPr>
        <w:t> </w:t>
      </w:r>
      <w:hyperlink w:history="true" w:anchor="_bookmark42">
        <w:r>
          <w:rPr>
            <w:color w:val="007FAD"/>
            <w:w w:val="105"/>
          </w:rPr>
          <w:t>[32]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attributed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expression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cytokeratin expression to the increase of sulphur in filiform papillae, the mark- ers of product of keratininzation cystine and cysteine amino acids. Iwasaki</w:t>
      </w:r>
      <w:r>
        <w:rPr>
          <w:spacing w:val="40"/>
          <w:w w:val="105"/>
        </w:rPr>
        <w:t> </w:t>
      </w:r>
      <w:r>
        <w:rPr>
          <w:w w:val="105"/>
        </w:rPr>
        <w:t>et</w:t>
      </w:r>
      <w:r>
        <w:rPr>
          <w:spacing w:val="40"/>
          <w:w w:val="105"/>
        </w:rPr>
        <w:t> </w:t>
      </w:r>
      <w:r>
        <w:rPr>
          <w:w w:val="105"/>
        </w:rPr>
        <w:t>al.</w:t>
      </w:r>
      <w:r>
        <w:rPr>
          <w:spacing w:val="40"/>
          <w:w w:val="105"/>
        </w:rPr>
        <w:t> </w:t>
      </w:r>
      <w:hyperlink w:history="true" w:anchor="_bookmark42">
        <w:r>
          <w:rPr>
            <w:color w:val="007FAD"/>
            <w:w w:val="105"/>
          </w:rPr>
          <w:t>[33]</w:t>
        </w:r>
      </w:hyperlink>
      <w:r>
        <w:rPr>
          <w:color w:val="007FAD"/>
          <w:spacing w:val="40"/>
          <w:w w:val="105"/>
        </w:rPr>
        <w:t> </w:t>
      </w:r>
      <w:r>
        <w:rPr>
          <w:w w:val="105"/>
        </w:rPr>
        <w:t>reported</w:t>
      </w:r>
      <w:r>
        <w:rPr>
          <w:spacing w:val="40"/>
          <w:w w:val="105"/>
        </w:rPr>
        <w:t> </w:t>
      </w:r>
      <w:r>
        <w:rPr>
          <w:w w:val="105"/>
        </w:rPr>
        <w:t>over</w:t>
      </w:r>
      <w:r>
        <w:rPr>
          <w:spacing w:val="40"/>
          <w:w w:val="105"/>
        </w:rPr>
        <w:t> </w:t>
      </w:r>
      <w:r>
        <w:rPr>
          <w:w w:val="105"/>
        </w:rPr>
        <w:t>expression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cytokeratin</w:t>
      </w:r>
      <w:r>
        <w:rPr>
          <w:spacing w:val="40"/>
          <w:w w:val="105"/>
        </w:rPr>
        <w:t> </w:t>
      </w:r>
      <w:r>
        <w:rPr>
          <w:w w:val="105"/>
        </w:rPr>
        <w:t>13 and</w:t>
      </w:r>
      <w:r>
        <w:rPr>
          <w:spacing w:val="59"/>
          <w:w w:val="105"/>
        </w:rPr>
        <w:t> </w:t>
      </w:r>
      <w:r>
        <w:rPr>
          <w:w w:val="105"/>
        </w:rPr>
        <w:t>14</w:t>
      </w:r>
      <w:r>
        <w:rPr>
          <w:spacing w:val="58"/>
          <w:w w:val="105"/>
        </w:rPr>
        <w:t> </w:t>
      </w:r>
      <w:r>
        <w:rPr>
          <w:w w:val="105"/>
        </w:rPr>
        <w:t>in</w:t>
      </w:r>
      <w:r>
        <w:rPr>
          <w:spacing w:val="61"/>
          <w:w w:val="105"/>
        </w:rPr>
        <w:t> </w:t>
      </w:r>
      <w:r>
        <w:rPr>
          <w:w w:val="105"/>
        </w:rPr>
        <w:t>the</w:t>
      </w:r>
      <w:r>
        <w:rPr>
          <w:spacing w:val="58"/>
          <w:w w:val="105"/>
        </w:rPr>
        <w:t> </w:t>
      </w:r>
      <w:r>
        <w:rPr>
          <w:w w:val="105"/>
        </w:rPr>
        <w:t>filiform</w:t>
      </w:r>
      <w:r>
        <w:rPr>
          <w:spacing w:val="59"/>
          <w:w w:val="105"/>
        </w:rPr>
        <w:t> </w:t>
      </w:r>
      <w:r>
        <w:rPr>
          <w:w w:val="105"/>
        </w:rPr>
        <w:t>papillae</w:t>
      </w:r>
      <w:r>
        <w:rPr>
          <w:spacing w:val="60"/>
          <w:w w:val="105"/>
        </w:rPr>
        <w:t> </w:t>
      </w:r>
      <w:r>
        <w:rPr>
          <w:w w:val="105"/>
        </w:rPr>
        <w:t>during</w:t>
      </w:r>
      <w:r>
        <w:rPr>
          <w:spacing w:val="60"/>
          <w:w w:val="105"/>
        </w:rPr>
        <w:t> </w:t>
      </w:r>
      <w:r>
        <w:rPr>
          <w:w w:val="105"/>
        </w:rPr>
        <w:t>13,</w:t>
      </w:r>
      <w:r>
        <w:rPr>
          <w:spacing w:val="58"/>
          <w:w w:val="105"/>
        </w:rPr>
        <w:t> </w:t>
      </w:r>
      <w:r>
        <w:rPr>
          <w:w w:val="105"/>
        </w:rPr>
        <w:t>15,</w:t>
      </w:r>
      <w:r>
        <w:rPr>
          <w:spacing w:val="61"/>
          <w:w w:val="105"/>
        </w:rPr>
        <w:t> </w:t>
      </w:r>
      <w:r>
        <w:rPr>
          <w:w w:val="105"/>
        </w:rPr>
        <w:t>17</w:t>
      </w:r>
      <w:r>
        <w:rPr>
          <w:spacing w:val="60"/>
          <w:w w:val="105"/>
        </w:rPr>
        <w:t> </w:t>
      </w:r>
      <w:r>
        <w:rPr>
          <w:w w:val="105"/>
        </w:rPr>
        <w:t>and</w:t>
      </w:r>
      <w:r>
        <w:rPr>
          <w:spacing w:val="60"/>
          <w:w w:val="105"/>
        </w:rPr>
        <w:t> </w:t>
      </w:r>
      <w:r>
        <w:rPr>
          <w:w w:val="105"/>
        </w:rPr>
        <w:t>21</w:t>
      </w:r>
      <w:r>
        <w:rPr>
          <w:spacing w:val="3"/>
          <w:w w:val="105"/>
        </w:rPr>
        <w:t> </w:t>
      </w:r>
      <w:r>
        <w:rPr>
          <w:spacing w:val="-4"/>
          <w:w w:val="105"/>
        </w:rPr>
        <w:t>days</w:t>
      </w:r>
    </w:p>
    <w:p>
      <w:pPr>
        <w:pStyle w:val="BodyText"/>
        <w:spacing w:before="2"/>
        <w:ind w:left="114"/>
        <w:jc w:val="both"/>
      </w:pPr>
      <w:r>
        <w:rPr>
          <w:w w:val="105"/>
        </w:rPr>
        <w:t>embryonic</w:t>
      </w:r>
      <w:r>
        <w:rPr>
          <w:spacing w:val="20"/>
          <w:w w:val="105"/>
        </w:rPr>
        <w:t> </w:t>
      </w:r>
      <w:r>
        <w:rPr>
          <w:w w:val="105"/>
        </w:rPr>
        <w:t>development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rats</w:t>
      </w:r>
      <w:r>
        <w:rPr>
          <w:spacing w:val="20"/>
          <w:w w:val="105"/>
        </w:rPr>
        <w:t> </w:t>
      </w:r>
      <w:r>
        <w:rPr>
          <w:w w:val="105"/>
        </w:rPr>
        <w:t>predicting</w:t>
      </w:r>
      <w:r>
        <w:rPr>
          <w:spacing w:val="17"/>
          <w:w w:val="105"/>
        </w:rPr>
        <w:t> </w:t>
      </w:r>
      <w:r>
        <w:rPr>
          <w:w w:val="105"/>
        </w:rPr>
        <w:t>early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keratinization.</w:t>
      </w:r>
    </w:p>
    <w:p>
      <w:pPr>
        <w:pStyle w:val="BodyText"/>
        <w:spacing w:line="276" w:lineRule="auto" w:before="26"/>
        <w:ind w:left="114" w:right="308" w:firstLine="233"/>
        <w:jc w:val="both"/>
      </w:pP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studies</w:t>
      </w:r>
      <w:r>
        <w:rPr>
          <w:spacing w:val="40"/>
          <w:w w:val="105"/>
        </w:rPr>
        <w:t> </w:t>
      </w:r>
      <w:r>
        <w:rPr>
          <w:w w:val="105"/>
        </w:rPr>
        <w:t>correlated</w:t>
      </w:r>
      <w:r>
        <w:rPr>
          <w:spacing w:val="40"/>
          <w:w w:val="105"/>
        </w:rPr>
        <w:t> </w:t>
      </w:r>
      <w:r>
        <w:rPr>
          <w:w w:val="105"/>
        </w:rPr>
        <w:t>between</w:t>
      </w:r>
      <w:r>
        <w:rPr>
          <w:spacing w:val="40"/>
          <w:w w:val="105"/>
        </w:rPr>
        <w:t> </w:t>
      </w:r>
      <w:r>
        <w:rPr>
          <w:w w:val="105"/>
        </w:rPr>
        <w:t>cytokeratin</w:t>
      </w:r>
      <w:r>
        <w:rPr>
          <w:spacing w:val="40"/>
          <w:w w:val="105"/>
        </w:rPr>
        <w:t> </w:t>
      </w:r>
      <w:r>
        <w:rPr>
          <w:w w:val="105"/>
        </w:rPr>
        <w:t>expression and stem cells identification. Tanaka et al. </w:t>
      </w:r>
      <w:hyperlink w:history="true" w:anchor="_bookmark42">
        <w:r>
          <w:rPr>
            <w:color w:val="007FAD"/>
            <w:w w:val="105"/>
          </w:rPr>
          <w:t>[34]</w:t>
        </w:r>
      </w:hyperlink>
      <w:r>
        <w:rPr>
          <w:color w:val="007FAD"/>
          <w:w w:val="105"/>
        </w:rPr>
        <w:t> </w:t>
      </w:r>
      <w:r>
        <w:rPr>
          <w:w w:val="105"/>
        </w:rPr>
        <w:t>identified that the lingual</w:t>
      </w:r>
      <w:r>
        <w:rPr>
          <w:w w:val="105"/>
        </w:rPr>
        <w:t> epithelial</w:t>
      </w:r>
      <w:r>
        <w:rPr>
          <w:w w:val="105"/>
        </w:rPr>
        <w:t> stem</w:t>
      </w:r>
      <w:r>
        <w:rPr>
          <w:w w:val="105"/>
        </w:rPr>
        <w:t> cells</w:t>
      </w:r>
      <w:r>
        <w:rPr>
          <w:w w:val="105"/>
        </w:rPr>
        <w:t> over</w:t>
      </w:r>
      <w:r>
        <w:rPr>
          <w:w w:val="105"/>
        </w:rPr>
        <w:t> expressed</w:t>
      </w:r>
      <w:r>
        <w:rPr>
          <w:w w:val="105"/>
        </w:rPr>
        <w:t> cytokeratin</w:t>
      </w:r>
      <w:r>
        <w:rPr>
          <w:w w:val="105"/>
        </w:rPr>
        <w:t> 14</w:t>
      </w:r>
      <w:r>
        <w:rPr>
          <w:w w:val="105"/>
        </w:rPr>
        <w:t> and</w:t>
      </w:r>
      <w:r>
        <w:rPr>
          <w:w w:val="105"/>
        </w:rPr>
        <w:t> 5. Increased</w:t>
      </w:r>
      <w:r>
        <w:rPr>
          <w:w w:val="105"/>
        </w:rPr>
        <w:t> expression</w:t>
      </w:r>
      <w:r>
        <w:rPr>
          <w:w w:val="105"/>
        </w:rPr>
        <w:t> of</w:t>
      </w:r>
      <w:r>
        <w:rPr>
          <w:w w:val="105"/>
        </w:rPr>
        <w:t> stem</w:t>
      </w:r>
      <w:r>
        <w:rPr>
          <w:w w:val="105"/>
        </w:rPr>
        <w:t> cells</w:t>
      </w:r>
      <w:r>
        <w:rPr>
          <w:w w:val="105"/>
        </w:rPr>
        <w:t> in</w:t>
      </w:r>
      <w:r>
        <w:rPr>
          <w:w w:val="105"/>
        </w:rPr>
        <w:t> lingual</w:t>
      </w:r>
      <w:r>
        <w:rPr>
          <w:w w:val="105"/>
        </w:rPr>
        <w:t> epithelium</w:t>
      </w:r>
      <w:r>
        <w:rPr>
          <w:w w:val="105"/>
        </w:rPr>
        <w:t> during juvenile ages</w:t>
      </w:r>
      <w:r>
        <w:rPr>
          <w:w w:val="105"/>
        </w:rPr>
        <w:t> revealed marked proliferation</w:t>
      </w:r>
      <w:r>
        <w:rPr>
          <w:w w:val="105"/>
        </w:rPr>
        <w:t> and</w:t>
      </w:r>
      <w:r>
        <w:rPr>
          <w:w w:val="105"/>
        </w:rPr>
        <w:t> differentiation</w:t>
      </w:r>
      <w:r>
        <w:rPr>
          <w:w w:val="105"/>
        </w:rPr>
        <w:t> of the lingual mucosa.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4"/>
            <w:col w:w="5449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1500"/>
        <w:rPr>
          <w:sz w:val="20"/>
        </w:rPr>
      </w:pPr>
      <w:r>
        <w:rPr>
          <w:sz w:val="20"/>
        </w:rPr>
        <w:drawing>
          <wp:inline distT="0" distB="0" distL="0" distR="0">
            <wp:extent cx="5047643" cy="409651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43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2"/>
        <w:rPr>
          <w:sz w:val="12"/>
        </w:rPr>
      </w:pPr>
    </w:p>
    <w:p>
      <w:pPr>
        <w:spacing w:line="302" w:lineRule="auto" w:before="1"/>
        <w:ind w:left="310" w:right="111" w:firstLine="0"/>
        <w:jc w:val="both"/>
        <w:rPr>
          <w:sz w:val="12"/>
        </w:rPr>
      </w:pPr>
      <w:bookmarkStart w:name="References" w:id="27"/>
      <w:bookmarkEnd w:id="27"/>
      <w:r>
        <w:rPr/>
      </w:r>
      <w:bookmarkStart w:name="_bookmark15" w:id="28"/>
      <w:bookmarkEnd w:id="28"/>
      <w:r>
        <w:rPr/>
      </w:r>
      <w:bookmarkStart w:name="_bookmark16" w:id="29"/>
      <w:bookmarkEnd w:id="29"/>
      <w:r>
        <w:rPr/>
      </w:r>
      <w:bookmarkStart w:name="_bookmark17" w:id="30"/>
      <w:bookmarkEnd w:id="30"/>
      <w:r>
        <w:rPr/>
      </w:r>
      <w:bookmarkStart w:name="_bookmark18" w:id="31"/>
      <w:bookmarkEnd w:id="31"/>
      <w:r>
        <w:rPr/>
      </w:r>
      <w:bookmarkStart w:name="_bookmark19" w:id="32"/>
      <w:bookmarkEnd w:id="32"/>
      <w:r>
        <w:rPr/>
      </w:r>
      <w:bookmarkStart w:name="_bookmark20" w:id="33"/>
      <w:bookmarkEnd w:id="33"/>
      <w:r>
        <w:rPr/>
      </w:r>
      <w:bookmarkStart w:name="_bookmark21" w:id="34"/>
      <w:bookmarkEnd w:id="34"/>
      <w:r>
        <w:rPr/>
      </w:r>
      <w:bookmarkStart w:name="_bookmark23" w:id="35"/>
      <w:bookmarkEnd w:id="35"/>
      <w:r>
        <w:rPr/>
      </w:r>
      <w:bookmarkStart w:name="_bookmark24" w:id="36"/>
      <w:bookmarkEnd w:id="36"/>
      <w:r>
        <w:rPr/>
      </w:r>
      <w:bookmarkStart w:name="_bookmark25" w:id="37"/>
      <w:bookmarkEnd w:id="37"/>
      <w:r>
        <w:rPr/>
      </w:r>
      <w:bookmarkStart w:name="_bookmark26" w:id="38"/>
      <w:bookmarkEnd w:id="38"/>
      <w:r>
        <w:rPr/>
      </w:r>
      <w:bookmarkStart w:name="_bookmark27" w:id="39"/>
      <w:bookmarkEnd w:id="39"/>
      <w:r>
        <w:rPr/>
      </w:r>
      <w:bookmarkStart w:name="_bookmark28" w:id="40"/>
      <w:bookmarkEnd w:id="40"/>
      <w:r>
        <w:rPr/>
      </w:r>
      <w:bookmarkStart w:name="_bookmark29" w:id="41"/>
      <w:bookmarkEnd w:id="41"/>
      <w:r>
        <w:rPr/>
      </w:r>
      <w:bookmarkStart w:name="_bookmark30" w:id="42"/>
      <w:bookmarkEnd w:id="42"/>
      <w:r>
        <w:rPr/>
      </w:r>
      <w:bookmarkStart w:name="_bookmark31" w:id="43"/>
      <w:bookmarkEnd w:id="43"/>
      <w:r>
        <w:rPr/>
      </w:r>
      <w:bookmarkStart w:name="_bookmark32" w:id="44"/>
      <w:bookmarkEnd w:id="44"/>
      <w:r>
        <w:rPr/>
      </w:r>
      <w:bookmarkStart w:name="_bookmark33" w:id="45"/>
      <w:bookmarkEnd w:id="45"/>
      <w:r>
        <w:rPr/>
      </w:r>
      <w:bookmarkStart w:name="_bookmark34" w:id="46"/>
      <w:bookmarkEnd w:id="46"/>
      <w:r>
        <w:rPr/>
      </w:r>
      <w:bookmarkStart w:name="_bookmark35" w:id="47"/>
      <w:bookmarkEnd w:id="47"/>
      <w:r>
        <w:rPr/>
      </w:r>
      <w:bookmarkStart w:name="_bookmark36" w:id="48"/>
      <w:bookmarkEnd w:id="48"/>
      <w:r>
        <w:rPr/>
      </w:r>
      <w:bookmarkStart w:name="_bookmark37" w:id="49"/>
      <w:bookmarkEnd w:id="49"/>
      <w:r>
        <w:rPr/>
      </w:r>
      <w:r>
        <w:rPr>
          <w:w w:val="110"/>
          <w:sz w:val="12"/>
        </w:rPr>
        <w:t>Fig. 10.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(A-C1): Photomicrographs of formalin-fixed, paraffin-embedded tongue of </w:t>
      </w:r>
      <w:r>
        <w:rPr>
          <w:i/>
          <w:w w:val="110"/>
          <w:sz w:val="12"/>
        </w:rPr>
        <w:t>Chameleo chameleon</w:t>
      </w:r>
      <w:r>
        <w:rPr>
          <w:w w:val="110"/>
          <w:sz w:val="12"/>
        </w:rPr>
        <w:t>, immunohistochemically stained with anti-SCF. A-A2. G1. B-B2. G2. C-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C2.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G3.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Note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mild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stem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cell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reaction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G1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moderate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staining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G2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&amp;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G3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both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lingual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mucosa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lingual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glands.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</w:t>
      </w:r>
      <w:r>
        <w:rPr>
          <w:i/>
          <w:w w:val="115"/>
          <w:sz w:val="12"/>
        </w:rPr>
        <w:t>Abbreviations</w:t>
      </w:r>
      <w:r>
        <w:rPr>
          <w:w w:val="115"/>
          <w:sz w:val="12"/>
        </w:rPr>
        <w:t>: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AG,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alveolar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gland;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BAG,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branched</w:t>
      </w:r>
      <w:r>
        <w:rPr>
          <w:spacing w:val="40"/>
          <w:w w:val="115"/>
          <w:sz w:val="12"/>
        </w:rPr>
        <w:t> </w:t>
      </w:r>
      <w:bookmarkStart w:name="_bookmark22" w:id="50"/>
      <w:bookmarkEnd w:id="50"/>
      <w:r>
        <w:rPr>
          <w:w w:val="115"/>
          <w:sz w:val="12"/>
        </w:rPr>
        <w:t>alveolar</w:t>
      </w:r>
      <w:r>
        <w:rPr>
          <w:w w:val="115"/>
          <w:sz w:val="12"/>
        </w:rPr>
        <w:t> gland; DEp; dorsal epithelium; MD, mucous duct; MG, mucous gland).</w:t>
      </w:r>
    </w:p>
    <w:p>
      <w:pPr>
        <w:spacing w:after="0" w:line="302" w:lineRule="auto"/>
        <w:jc w:val="both"/>
        <w:rPr>
          <w:sz w:val="12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line="276" w:lineRule="auto" w:before="135"/>
        <w:ind w:left="310" w:firstLine="234"/>
        <w:jc w:val="both"/>
      </w:pPr>
      <w:bookmarkStart w:name="_bookmark38" w:id="51"/>
      <w:bookmarkEnd w:id="51"/>
      <w:r>
        <w:rPr/>
      </w:r>
      <w:bookmarkStart w:name="_bookmark39" w:id="52"/>
      <w:bookmarkEnd w:id="52"/>
      <w:r>
        <w:rPr/>
      </w:r>
      <w:r>
        <w:rPr>
          <w:w w:val="105"/>
        </w:rPr>
        <w:t>Finally the authors concluded that the juvenile ages of </w:t>
      </w:r>
      <w:r>
        <w:rPr>
          <w:w w:val="105"/>
        </w:rPr>
        <w:t>common </w:t>
      </w:r>
      <w:bookmarkStart w:name="_bookmark40" w:id="53"/>
      <w:bookmarkEnd w:id="53"/>
      <w:r>
        <w:rPr>
          <w:w w:val="105"/>
        </w:rPr>
        <w:t>chameleon</w:t>
      </w:r>
      <w:r>
        <w:rPr>
          <w:w w:val="105"/>
        </w:rPr>
        <w:t> exhibited</w:t>
      </w:r>
      <w:r>
        <w:rPr>
          <w:w w:val="105"/>
        </w:rPr>
        <w:t> the</w:t>
      </w:r>
      <w:r>
        <w:rPr>
          <w:w w:val="105"/>
        </w:rPr>
        <w:t> characteristic</w:t>
      </w:r>
      <w:r>
        <w:rPr>
          <w:w w:val="105"/>
        </w:rPr>
        <w:t> feature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developing tongue system which is adapted for capturing prey coincides with glandular structure of fore-tongue, pattern of lingual papillae and stem cell contents.</w:t>
      </w:r>
    </w:p>
    <w:p>
      <w:pPr>
        <w:pStyle w:val="BodyText"/>
      </w:pPr>
    </w:p>
    <w:p>
      <w:pPr>
        <w:pStyle w:val="BodyText"/>
        <w:spacing w:before="34"/>
      </w:pPr>
    </w:p>
    <w:p>
      <w:pPr>
        <w:pStyle w:val="BodyText"/>
        <w:ind w:left="312"/>
      </w:pPr>
      <w:r>
        <w:rPr>
          <w:spacing w:val="-2"/>
          <w:w w:val="110"/>
        </w:rPr>
        <w:t>References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" w:hanging="235"/>
        <w:jc w:val="both"/>
        <w:rPr>
          <w:sz w:val="12"/>
        </w:rPr>
      </w:pPr>
      <w:hyperlink r:id="rId28">
        <w:r>
          <w:rPr>
            <w:color w:val="007FAD"/>
            <w:w w:val="110"/>
            <w:sz w:val="12"/>
          </w:rPr>
          <w:t>Iwasaki</w:t>
        </w:r>
        <w:r>
          <w:rPr>
            <w:color w:val="007FAD"/>
            <w:w w:val="110"/>
            <w:sz w:val="12"/>
          </w:rPr>
          <w:t> S.</w:t>
        </w:r>
        <w:r>
          <w:rPr>
            <w:color w:val="007FAD"/>
            <w:w w:val="110"/>
            <w:sz w:val="12"/>
          </w:rPr>
          <w:t> Evolution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structure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function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vertebrate</w:t>
        </w:r>
        <w:r>
          <w:rPr>
            <w:color w:val="007FAD"/>
            <w:w w:val="110"/>
            <w:sz w:val="12"/>
          </w:rPr>
          <w:t> tongue.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28">
        <w:r>
          <w:rPr>
            <w:color w:val="007FAD"/>
            <w:w w:val="110"/>
            <w:sz w:val="12"/>
          </w:rPr>
          <w:t>Anat 2002;201(1):1–13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2" w:after="0"/>
        <w:ind w:left="609" w:right="0" w:hanging="235"/>
        <w:jc w:val="both"/>
        <w:rPr>
          <w:sz w:val="12"/>
        </w:rPr>
      </w:pPr>
      <w:hyperlink r:id="rId29">
        <w:r>
          <w:rPr>
            <w:color w:val="007FAD"/>
            <w:w w:val="110"/>
            <w:sz w:val="12"/>
          </w:rPr>
          <w:t>Herrel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Canbek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Ozelmas</w:t>
        </w:r>
        <w:r>
          <w:rPr>
            <w:color w:val="007FAD"/>
            <w:w w:val="110"/>
            <w:sz w:val="12"/>
          </w:rPr>
          <w:t> U,</w:t>
        </w:r>
        <w:r>
          <w:rPr>
            <w:color w:val="007FAD"/>
            <w:w w:val="110"/>
            <w:sz w:val="12"/>
          </w:rPr>
          <w:t> Uyanoglu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Karakaya</w:t>
        </w:r>
        <w:r>
          <w:rPr>
            <w:color w:val="007FAD"/>
            <w:w w:val="110"/>
            <w:sz w:val="12"/>
          </w:rPr>
          <w:t> M.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Comparative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">
        <w:r>
          <w:rPr>
            <w:color w:val="007FAD"/>
            <w:w w:val="110"/>
            <w:sz w:val="12"/>
          </w:rPr>
          <w:t>functional</w:t>
        </w:r>
        <w:r>
          <w:rPr>
            <w:color w:val="007FAD"/>
            <w:w w:val="110"/>
            <w:sz w:val="12"/>
          </w:rPr>
          <w:t> analysis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hyolingual</w:t>
        </w:r>
        <w:r>
          <w:rPr>
            <w:color w:val="007FAD"/>
            <w:w w:val="110"/>
            <w:sz w:val="12"/>
          </w:rPr>
          <w:t> anatomy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lacertid</w:t>
        </w:r>
        <w:r>
          <w:rPr>
            <w:color w:val="007FAD"/>
            <w:w w:val="110"/>
            <w:sz w:val="12"/>
          </w:rPr>
          <w:t> lizards.</w:t>
        </w:r>
        <w:r>
          <w:rPr>
            <w:color w:val="007FAD"/>
            <w:w w:val="110"/>
            <w:sz w:val="12"/>
          </w:rPr>
          <w:t> Anat</w:t>
        </w:r>
        <w:r>
          <w:rPr>
            <w:color w:val="007FAD"/>
            <w:w w:val="110"/>
            <w:sz w:val="12"/>
          </w:rPr>
          <w:t> Rec</w:t>
        </w:r>
        <w:r>
          <w:rPr>
            <w:color w:val="007FAD"/>
            <w:w w:val="110"/>
            <w:sz w:val="12"/>
          </w:rPr>
          <w:t> A</w:t>
        </w:r>
      </w:hyperlink>
      <w:r>
        <w:rPr>
          <w:color w:val="007FAD"/>
          <w:spacing w:val="40"/>
          <w:w w:val="110"/>
          <w:sz w:val="12"/>
        </w:rPr>
        <w:t> </w:t>
      </w:r>
      <w:hyperlink r:id="rId29">
        <w:r>
          <w:rPr>
            <w:color w:val="007FAD"/>
            <w:spacing w:val="-2"/>
            <w:w w:val="110"/>
            <w:sz w:val="12"/>
          </w:rPr>
          <w:t>2005;284:561–73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" w:hanging="235"/>
        <w:jc w:val="both"/>
        <w:rPr>
          <w:sz w:val="12"/>
        </w:rPr>
      </w:pPr>
      <w:hyperlink r:id="rId30">
        <w:r>
          <w:rPr>
            <w:color w:val="007FAD"/>
            <w:w w:val="110"/>
            <w:sz w:val="12"/>
          </w:rPr>
          <w:t>Gillingham</w:t>
        </w:r>
        <w:r>
          <w:rPr>
            <w:color w:val="007FAD"/>
            <w:w w:val="110"/>
            <w:sz w:val="12"/>
          </w:rPr>
          <w:t> JC,</w:t>
        </w:r>
        <w:r>
          <w:rPr>
            <w:color w:val="007FAD"/>
            <w:w w:val="110"/>
            <w:sz w:val="12"/>
          </w:rPr>
          <w:t> Clark</w:t>
        </w:r>
        <w:r>
          <w:rPr>
            <w:color w:val="007FAD"/>
            <w:w w:val="110"/>
            <w:sz w:val="12"/>
          </w:rPr>
          <w:t> DL.</w:t>
        </w:r>
        <w:r>
          <w:rPr>
            <w:color w:val="007FAD"/>
            <w:w w:val="110"/>
            <w:sz w:val="12"/>
          </w:rPr>
          <w:t> Snake</w:t>
        </w:r>
        <w:r>
          <w:rPr>
            <w:color w:val="007FAD"/>
            <w:w w:val="110"/>
            <w:sz w:val="12"/>
          </w:rPr>
          <w:t> tongue-flicking:</w:t>
        </w:r>
        <w:r>
          <w:rPr>
            <w:color w:val="007FAD"/>
            <w:w w:val="110"/>
            <w:sz w:val="12"/>
          </w:rPr>
          <w:t> transfer</w:t>
        </w:r>
        <w:r>
          <w:rPr>
            <w:color w:val="007FAD"/>
            <w:w w:val="110"/>
            <w:sz w:val="12"/>
          </w:rPr>
          <w:t> mechanics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">
        <w:r>
          <w:rPr>
            <w:color w:val="007FAD"/>
            <w:w w:val="110"/>
            <w:sz w:val="12"/>
          </w:rPr>
          <w:t>Jacobson’s organ. Can Zool 1981;59:1651–7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  <w:tab w:pos="1427" w:val="left" w:leader="none"/>
          <w:tab w:pos="2014" w:val="left" w:leader="none"/>
          <w:tab w:pos="3147" w:val="left" w:leader="none"/>
          <w:tab w:pos="4349" w:val="left" w:leader="none"/>
          <w:tab w:pos="4832" w:val="left" w:leader="none"/>
        </w:tabs>
        <w:spacing w:line="280" w:lineRule="auto" w:before="2" w:after="0"/>
        <w:ind w:left="609" w:right="0" w:hanging="235"/>
        <w:jc w:val="both"/>
        <w:rPr>
          <w:sz w:val="12"/>
        </w:rPr>
      </w:pPr>
      <w:hyperlink r:id="rId31">
        <w:r>
          <w:rPr>
            <w:color w:val="007FAD"/>
            <w:w w:val="115"/>
            <w:sz w:val="12"/>
          </w:rPr>
          <w:t>Reilly</w:t>
        </w:r>
        <w:r>
          <w:rPr>
            <w:color w:val="007FAD"/>
            <w:w w:val="115"/>
            <w:sz w:val="12"/>
          </w:rPr>
          <w:t> SM,</w:t>
        </w:r>
        <w:r>
          <w:rPr>
            <w:color w:val="007FAD"/>
            <w:w w:val="115"/>
            <w:sz w:val="12"/>
          </w:rPr>
          <w:t> McBrayer</w:t>
        </w:r>
        <w:r>
          <w:rPr>
            <w:color w:val="007FAD"/>
            <w:w w:val="115"/>
            <w:sz w:val="12"/>
          </w:rPr>
          <w:t> L.</w:t>
        </w:r>
        <w:r>
          <w:rPr>
            <w:color w:val="007FAD"/>
            <w:w w:val="115"/>
            <w:sz w:val="12"/>
          </w:rPr>
          <w:t> Prey</w:t>
        </w:r>
        <w:r>
          <w:rPr>
            <w:color w:val="007FAD"/>
            <w:w w:val="115"/>
            <w:sz w:val="12"/>
          </w:rPr>
          <w:t> capture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prey</w:t>
        </w:r>
        <w:r>
          <w:rPr>
            <w:color w:val="007FAD"/>
            <w:w w:val="115"/>
            <w:sz w:val="12"/>
          </w:rPr>
          <w:t> processing</w:t>
        </w:r>
        <w:r>
          <w:rPr>
            <w:color w:val="007FAD"/>
            <w:w w:val="115"/>
            <w:sz w:val="12"/>
          </w:rPr>
          <w:t> behavior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31">
        <w:r>
          <w:rPr>
            <w:color w:val="007FAD"/>
            <w:w w:val="115"/>
            <w:sz w:val="12"/>
          </w:rPr>
          <w:t>evolution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lingual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sensory</w:t>
        </w:r>
        <w:r>
          <w:rPr>
            <w:color w:val="007FAD"/>
            <w:w w:val="115"/>
            <w:sz w:val="12"/>
          </w:rPr>
          <w:t> characteristics:</w:t>
        </w:r>
        <w:r>
          <w:rPr>
            <w:color w:val="007FAD"/>
            <w:w w:val="115"/>
            <w:sz w:val="12"/>
          </w:rPr>
          <w:t> Divergences</w:t>
        </w:r>
        <w:r>
          <w:rPr>
            <w:color w:val="007FAD"/>
            <w:w w:val="115"/>
            <w:sz w:val="12"/>
          </w:rPr>
          <w:t> and</w:t>
        </w:r>
      </w:hyperlink>
      <w:r>
        <w:rPr>
          <w:color w:val="007FAD"/>
          <w:spacing w:val="40"/>
          <w:w w:val="115"/>
          <w:sz w:val="12"/>
        </w:rPr>
        <w:t> </w:t>
      </w:r>
      <w:hyperlink r:id="rId31">
        <w:r>
          <w:rPr>
            <w:color w:val="007FAD"/>
            <w:w w:val="115"/>
            <w:sz w:val="12"/>
          </w:rPr>
          <w:t>convergences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lizard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feeding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biology.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In: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Reilly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SM,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McBrayer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LD,</w:t>
        </w:r>
        <w:r>
          <w:rPr>
            <w:color w:val="007FAD"/>
            <w:spacing w:val="-5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Miles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DB,</w:t>
        </w:r>
      </w:hyperlink>
      <w:r>
        <w:rPr>
          <w:color w:val="007FAD"/>
          <w:spacing w:val="40"/>
          <w:w w:val="115"/>
          <w:sz w:val="12"/>
        </w:rPr>
        <w:t> </w:t>
      </w:r>
      <w:hyperlink r:id="rId31">
        <w:r>
          <w:rPr>
            <w:color w:val="007FAD"/>
            <w:spacing w:val="-2"/>
            <w:w w:val="115"/>
            <w:sz w:val="12"/>
          </w:rPr>
          <w:t>editors.</w:t>
        </w:r>
        <w:r>
          <w:rPr>
            <w:color w:val="007FAD"/>
            <w:sz w:val="12"/>
          </w:rPr>
          <w:tab/>
        </w:r>
        <w:r>
          <w:rPr>
            <w:color w:val="007FAD"/>
            <w:spacing w:val="-4"/>
            <w:w w:val="115"/>
            <w:sz w:val="12"/>
          </w:rPr>
          <w:t>The</w:t>
        </w:r>
        <w:r>
          <w:rPr>
            <w:color w:val="007FAD"/>
            <w:sz w:val="12"/>
          </w:rPr>
          <w:tab/>
        </w:r>
        <w:r>
          <w:rPr>
            <w:color w:val="007FAD"/>
            <w:spacing w:val="-2"/>
            <w:w w:val="115"/>
            <w:sz w:val="12"/>
          </w:rPr>
          <w:t>evolutionary</w:t>
        </w:r>
        <w:r>
          <w:rPr>
            <w:color w:val="007FAD"/>
            <w:sz w:val="12"/>
          </w:rPr>
          <w:tab/>
        </w:r>
        <w:r>
          <w:rPr>
            <w:color w:val="007FAD"/>
            <w:spacing w:val="-2"/>
            <w:w w:val="115"/>
            <w:sz w:val="12"/>
          </w:rPr>
          <w:t>consequences</w:t>
        </w:r>
        <w:r>
          <w:rPr>
            <w:color w:val="007FAD"/>
            <w:sz w:val="12"/>
          </w:rPr>
          <w:tab/>
        </w:r>
        <w:r>
          <w:rPr>
            <w:color w:val="007FAD"/>
            <w:spacing w:val="-6"/>
            <w:w w:val="115"/>
            <w:sz w:val="12"/>
          </w:rPr>
          <w:t>of</w:t>
        </w:r>
        <w:r>
          <w:rPr>
            <w:color w:val="007FAD"/>
            <w:sz w:val="12"/>
          </w:rPr>
          <w:tab/>
        </w:r>
        <w:r>
          <w:rPr>
            <w:color w:val="007FAD"/>
            <w:spacing w:val="-4"/>
            <w:w w:val="115"/>
            <w:sz w:val="12"/>
          </w:rPr>
          <w:t>foraging</w:t>
        </w:r>
      </w:hyperlink>
      <w:r>
        <w:rPr>
          <w:color w:val="007FAD"/>
          <w:spacing w:val="40"/>
          <w:w w:val="115"/>
          <w:sz w:val="12"/>
        </w:rPr>
        <w:t> </w:t>
      </w:r>
      <w:hyperlink r:id="rId31">
        <w:r>
          <w:rPr>
            <w:color w:val="007FAD"/>
            <w:w w:val="115"/>
            <w:sz w:val="12"/>
          </w:rPr>
          <w:t>mode. Cambridge: Cambridge University Press; 2007. p. 302–33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32">
        <w:r>
          <w:rPr>
            <w:color w:val="007FAD"/>
            <w:w w:val="105"/>
            <w:sz w:val="12"/>
          </w:rPr>
          <w:t>Beisser</w:t>
        </w:r>
        <w:r>
          <w:rPr>
            <w:color w:val="007FAD"/>
            <w:spacing w:val="3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CJ,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Weisgram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spacing w:val="3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Hilgers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H,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Splechtna</w:t>
        </w:r>
        <w:r>
          <w:rPr>
            <w:color w:val="007FAD"/>
            <w:spacing w:val="3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H.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Fine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structure</w:t>
        </w:r>
        <w:r>
          <w:rPr>
            <w:color w:val="007FAD"/>
            <w:spacing w:val="3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36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dorsal</w:t>
        </w:r>
      </w:hyperlink>
      <w:r>
        <w:rPr>
          <w:color w:val="007FAD"/>
          <w:spacing w:val="40"/>
          <w:w w:val="105"/>
          <w:sz w:val="12"/>
        </w:rPr>
        <w:t> </w:t>
      </w:r>
      <w:hyperlink r:id="rId32">
        <w:r>
          <w:rPr>
            <w:color w:val="007FAD"/>
            <w:w w:val="105"/>
            <w:sz w:val="12"/>
          </w:rPr>
          <w:t>lingual epithelium of </w:t>
        </w:r>
        <w:r>
          <w:rPr>
            <w:i/>
            <w:color w:val="007FAD"/>
            <w:w w:val="105"/>
            <w:sz w:val="12"/>
          </w:rPr>
          <w:t>Trachemys scripta elegans </w:t>
        </w:r>
        <w:r>
          <w:rPr>
            <w:color w:val="007FAD"/>
            <w:w w:val="105"/>
            <w:sz w:val="12"/>
          </w:rPr>
          <w:t>(Chelonia: Emydidae). Anat Rec</w:t>
        </w:r>
      </w:hyperlink>
      <w:r>
        <w:rPr>
          <w:color w:val="007FAD"/>
          <w:spacing w:val="40"/>
          <w:w w:val="105"/>
          <w:sz w:val="12"/>
        </w:rPr>
        <w:t> </w:t>
      </w:r>
      <w:hyperlink r:id="rId32">
        <w:r>
          <w:rPr>
            <w:color w:val="007FAD"/>
            <w:spacing w:val="-2"/>
            <w:w w:val="105"/>
            <w:sz w:val="12"/>
          </w:rPr>
          <w:t>1998;250(2):127–35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" w:hanging="235"/>
        <w:jc w:val="both"/>
        <w:rPr>
          <w:sz w:val="12"/>
        </w:rPr>
      </w:pPr>
      <w:hyperlink r:id="rId33">
        <w:r>
          <w:rPr>
            <w:color w:val="007FAD"/>
            <w:w w:val="110"/>
            <w:sz w:val="12"/>
          </w:rPr>
          <w:t>Winokur</w:t>
        </w:r>
        <w:r>
          <w:rPr>
            <w:color w:val="007FAD"/>
            <w:w w:val="110"/>
            <w:sz w:val="12"/>
          </w:rPr>
          <w:t> RM.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buccopharyngeal</w:t>
        </w:r>
        <w:r>
          <w:rPr>
            <w:color w:val="007FAD"/>
            <w:w w:val="110"/>
            <w:sz w:val="12"/>
          </w:rPr>
          <w:t> mucosa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turtles</w:t>
        </w:r>
        <w:r>
          <w:rPr>
            <w:color w:val="007FAD"/>
            <w:w w:val="110"/>
            <w:sz w:val="12"/>
          </w:rPr>
          <w:t> (testudines).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">
        <w:r>
          <w:rPr>
            <w:color w:val="007FAD"/>
            <w:w w:val="110"/>
            <w:sz w:val="12"/>
          </w:rPr>
          <w:t>Morphol 1988;196(1):33–52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2" w:after="0"/>
        <w:ind w:left="609" w:right="0" w:hanging="235"/>
        <w:jc w:val="both"/>
        <w:rPr>
          <w:sz w:val="12"/>
        </w:rPr>
      </w:pPr>
      <w:hyperlink r:id="rId34">
        <w:r>
          <w:rPr>
            <w:color w:val="007FAD"/>
            <w:w w:val="110"/>
            <w:sz w:val="12"/>
          </w:rPr>
          <w:t>Higham</w:t>
        </w:r>
        <w:r>
          <w:rPr>
            <w:color w:val="007FAD"/>
            <w:w w:val="110"/>
            <w:sz w:val="12"/>
          </w:rPr>
          <w:t> TE,</w:t>
        </w:r>
        <w:r>
          <w:rPr>
            <w:color w:val="007FAD"/>
            <w:w w:val="110"/>
            <w:sz w:val="12"/>
          </w:rPr>
          <w:t> Anderson</w:t>
        </w:r>
        <w:r>
          <w:rPr>
            <w:color w:val="007FAD"/>
            <w:w w:val="110"/>
            <w:sz w:val="12"/>
          </w:rPr>
          <w:t> CV.</w:t>
        </w:r>
        <w:r>
          <w:rPr>
            <w:color w:val="007FAD"/>
            <w:w w:val="110"/>
            <w:sz w:val="12"/>
          </w:rPr>
          <w:t> Function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adaptation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chameleons.</w:t>
        </w:r>
        <w:r>
          <w:rPr>
            <w:color w:val="007FAD"/>
            <w:w w:val="110"/>
            <w:sz w:val="12"/>
          </w:rPr>
          <w:t> In: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Tolley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4">
        <w:r>
          <w:rPr>
            <w:color w:val="007FAD"/>
            <w:w w:val="110"/>
            <w:sz w:val="12"/>
          </w:rPr>
          <w:t>KA,</w:t>
        </w:r>
        <w:r>
          <w:rPr>
            <w:color w:val="007FAD"/>
            <w:w w:val="110"/>
            <w:sz w:val="12"/>
          </w:rPr>
          <w:t> Herrel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editors.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Biology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Chameleons.</w:t>
        </w:r>
        <w:r>
          <w:rPr>
            <w:color w:val="007FAD"/>
            <w:w w:val="110"/>
            <w:sz w:val="12"/>
          </w:rPr>
          <w:t> Berkeley,</w:t>
        </w:r>
        <w:r>
          <w:rPr>
            <w:color w:val="007FAD"/>
            <w:w w:val="110"/>
            <w:sz w:val="12"/>
          </w:rPr>
          <w:t> CA:</w:t>
        </w:r>
        <w:r>
          <w:rPr>
            <w:color w:val="007FAD"/>
            <w:w w:val="110"/>
            <w:sz w:val="12"/>
          </w:rPr>
          <w:t> University</w:t>
        </w:r>
        <w:r>
          <w:rPr>
            <w:color w:val="007FAD"/>
            <w:w w:val="110"/>
            <w:sz w:val="12"/>
          </w:rPr>
          <w:t> of</w:t>
        </w:r>
      </w:hyperlink>
      <w:r>
        <w:rPr>
          <w:color w:val="007FAD"/>
          <w:spacing w:val="40"/>
          <w:w w:val="110"/>
          <w:sz w:val="12"/>
        </w:rPr>
        <w:t> </w:t>
      </w:r>
      <w:hyperlink r:id="rId34">
        <w:r>
          <w:rPr>
            <w:color w:val="007FAD"/>
            <w:w w:val="110"/>
            <w:sz w:val="12"/>
          </w:rPr>
          <w:t>California Press; 2014. p. 63–83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0" w:after="0"/>
        <w:ind w:left="609" w:right="1" w:hanging="235"/>
        <w:jc w:val="both"/>
        <w:rPr>
          <w:sz w:val="12"/>
        </w:rPr>
      </w:pPr>
      <w:hyperlink r:id="rId35">
        <w:r>
          <w:rPr>
            <w:color w:val="007FAD"/>
            <w:w w:val="110"/>
            <w:sz w:val="12"/>
          </w:rPr>
          <w:t>Herrel A, Meyers </w:t>
        </w:r>
        <w:r>
          <w:rPr>
            <w:color w:val="007FAD"/>
            <w:sz w:val="12"/>
          </w:rPr>
          <w:t>JJ, </w:t>
        </w:r>
        <w:r>
          <w:rPr>
            <w:color w:val="007FAD"/>
            <w:w w:val="110"/>
            <w:sz w:val="12"/>
          </w:rPr>
          <w:t>Nishikawa KC, De Vree F. Morphology and </w:t>
        </w:r>
        <w:r>
          <w:rPr>
            <w:color w:val="007FAD"/>
            <w:w w:val="110"/>
            <w:sz w:val="12"/>
          </w:rPr>
          <w:t>histochemistry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35"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hyolingual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apparatus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chameleons.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Morphol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2001;249(2):154–70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78" w:lineRule="auto" w:before="2" w:after="0"/>
        <w:ind w:left="609" w:right="0" w:hanging="235"/>
        <w:jc w:val="both"/>
        <w:rPr>
          <w:sz w:val="12"/>
        </w:rPr>
      </w:pPr>
      <w:hyperlink r:id="rId36">
        <w:r>
          <w:rPr>
            <w:color w:val="007FAD"/>
            <w:w w:val="110"/>
            <w:sz w:val="12"/>
          </w:rPr>
          <w:t>De Groot JH, van Leeuwen JL. Evidence for an elastic projection mechanism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36"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chameleon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tongue.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Proc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Roy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Soc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London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2004;271(1540):761–70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1" w:val="left" w:leader="none"/>
        </w:tabs>
        <w:spacing w:line="280" w:lineRule="auto" w:before="2" w:after="0"/>
        <w:ind w:left="621" w:right="1" w:hanging="310"/>
        <w:jc w:val="both"/>
        <w:rPr>
          <w:sz w:val="12"/>
        </w:rPr>
      </w:pPr>
      <w:hyperlink r:id="rId37">
        <w:r>
          <w:rPr>
            <w:color w:val="007FAD"/>
            <w:w w:val="110"/>
            <w:sz w:val="12"/>
          </w:rPr>
          <w:t>Anderson CV, Sheridan T, Deban SM. Scaling of the ballistic tongue </w:t>
        </w:r>
        <w:r>
          <w:rPr>
            <w:color w:val="007FAD"/>
            <w:w w:val="110"/>
            <w:sz w:val="12"/>
          </w:rPr>
          <w:t>apparatus</w:t>
        </w:r>
      </w:hyperlink>
      <w:r>
        <w:rPr>
          <w:color w:val="007FAD"/>
          <w:spacing w:val="80"/>
          <w:w w:val="110"/>
          <w:sz w:val="12"/>
        </w:rPr>
        <w:t> </w:t>
      </w:r>
      <w:hyperlink r:id="rId37"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chameleons.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Morphol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2012;273(11):1214–26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0" w:val="left" w:leader="none"/>
          <w:tab w:pos="622" w:val="left" w:leader="none"/>
        </w:tabs>
        <w:spacing w:line="280" w:lineRule="auto" w:before="0" w:after="0"/>
        <w:ind w:left="622" w:right="0" w:hanging="311"/>
        <w:jc w:val="both"/>
        <w:rPr>
          <w:sz w:val="12"/>
        </w:rPr>
      </w:pPr>
      <w:hyperlink r:id="rId38">
        <w:r>
          <w:rPr>
            <w:color w:val="007FAD"/>
            <w:w w:val="105"/>
            <w:sz w:val="12"/>
          </w:rPr>
          <w:t>Herrel</w:t>
        </w:r>
        <w:r>
          <w:rPr>
            <w:color w:val="007FAD"/>
            <w:spacing w:val="13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A,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Redding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CL,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Meyers</w:t>
        </w:r>
        <w:r>
          <w:rPr>
            <w:color w:val="007FAD"/>
            <w:spacing w:val="13"/>
            <w:w w:val="105"/>
            <w:sz w:val="12"/>
          </w:rPr>
          <w:t> </w:t>
        </w:r>
        <w:r>
          <w:rPr>
            <w:color w:val="007FAD"/>
            <w:sz w:val="12"/>
          </w:rPr>
          <w:t>JJ,</w:t>
        </w:r>
        <w:r>
          <w:rPr>
            <w:color w:val="007FAD"/>
            <w:spacing w:val="13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Nishikawa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KC.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scaling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12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tongue</w:t>
        </w:r>
        <w:r>
          <w:rPr>
            <w:color w:val="007FAD"/>
            <w:spacing w:val="13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projection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38"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veiled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chameleon,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i/>
            <w:color w:val="007FAD"/>
            <w:w w:val="105"/>
            <w:sz w:val="12"/>
          </w:rPr>
          <w:t>Chamaeleo</w:t>
        </w:r>
        <w:r>
          <w:rPr>
            <w:i/>
            <w:color w:val="007FAD"/>
            <w:spacing w:val="40"/>
            <w:w w:val="105"/>
            <w:sz w:val="12"/>
          </w:rPr>
          <w:t> </w:t>
        </w:r>
        <w:r>
          <w:rPr>
            <w:i/>
            <w:color w:val="007FAD"/>
            <w:w w:val="105"/>
            <w:sz w:val="12"/>
          </w:rPr>
          <w:t>calyptratus</w:t>
        </w:r>
        <w:r>
          <w:rPr>
            <w:color w:val="007FAD"/>
            <w:w w:val="105"/>
            <w:sz w:val="12"/>
          </w:rPr>
          <w:t>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Zool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(Jena)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2014;117</w:t>
        </w:r>
      </w:hyperlink>
      <w:r>
        <w:rPr>
          <w:color w:val="007FAD"/>
          <w:spacing w:val="40"/>
          <w:w w:val="105"/>
          <w:sz w:val="12"/>
        </w:rPr>
        <w:t> </w:t>
      </w:r>
      <w:hyperlink r:id="rId38">
        <w:r>
          <w:rPr>
            <w:color w:val="007FAD"/>
            <w:spacing w:val="-2"/>
            <w:w w:val="105"/>
            <w:sz w:val="12"/>
          </w:rPr>
          <w:t>(4):227–36</w:t>
        </w:r>
      </w:hyperlink>
      <w:r>
        <w:rPr>
          <w:spacing w:val="-2"/>
          <w:w w:val="105"/>
          <w:sz w:val="12"/>
        </w:rPr>
        <w:t>.</w:t>
      </w:r>
    </w:p>
    <w:p>
      <w:pPr>
        <w:spacing w:line="240" w:lineRule="auto" w:before="1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39">
        <w:r>
          <w:rPr>
            <w:color w:val="007FAD"/>
            <w:w w:val="110"/>
            <w:sz w:val="12"/>
          </w:rPr>
          <w:t>Herrel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Gibb</w:t>
        </w:r>
        <w:r>
          <w:rPr>
            <w:color w:val="007FAD"/>
            <w:w w:val="110"/>
            <w:sz w:val="12"/>
          </w:rPr>
          <w:t> AC.</w:t>
        </w:r>
        <w:r>
          <w:rPr>
            <w:color w:val="007FAD"/>
            <w:w w:val="110"/>
            <w:sz w:val="12"/>
          </w:rPr>
          <w:t> Ontogeny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performance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vertebrates.</w:t>
        </w:r>
        <w:r>
          <w:rPr>
            <w:color w:val="007FAD"/>
            <w:w w:val="110"/>
            <w:sz w:val="12"/>
          </w:rPr>
          <w:t> Physiol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Biochem</w:t>
        </w:r>
      </w:hyperlink>
      <w:r>
        <w:rPr>
          <w:color w:val="007FAD"/>
          <w:spacing w:val="40"/>
          <w:w w:val="110"/>
          <w:sz w:val="12"/>
        </w:rPr>
        <w:t> </w:t>
      </w:r>
      <w:hyperlink r:id="rId39">
        <w:r>
          <w:rPr>
            <w:color w:val="007FAD"/>
            <w:w w:val="110"/>
            <w:sz w:val="12"/>
          </w:rPr>
          <w:t>Zool 2006;79:1–6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40">
        <w:r>
          <w:rPr>
            <w:color w:val="007FAD"/>
            <w:w w:val="110"/>
            <w:sz w:val="12"/>
          </w:rPr>
          <w:t>Wainwright</w:t>
        </w:r>
        <w:r>
          <w:rPr>
            <w:color w:val="007FAD"/>
            <w:w w:val="110"/>
            <w:sz w:val="12"/>
          </w:rPr>
          <w:t> PC,</w:t>
        </w:r>
        <w:r>
          <w:rPr>
            <w:color w:val="007FAD"/>
            <w:w w:val="110"/>
            <w:sz w:val="12"/>
          </w:rPr>
          <w:t> Bennett</w:t>
        </w:r>
        <w:r>
          <w:rPr>
            <w:color w:val="007FAD"/>
            <w:w w:val="110"/>
            <w:sz w:val="12"/>
          </w:rPr>
          <w:t> AF.</w:t>
        </w:r>
        <w:r>
          <w:rPr>
            <w:color w:val="007FAD"/>
            <w:w w:val="110"/>
            <w:sz w:val="12"/>
          </w:rPr>
          <w:t> Kinematics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prey</w:t>
        </w:r>
        <w:r>
          <w:rPr>
            <w:color w:val="007FAD"/>
            <w:w w:val="110"/>
            <w:sz w:val="12"/>
          </w:rPr>
          <w:t> processing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Chameleo</w:t>
        </w:r>
      </w:hyperlink>
      <w:r>
        <w:rPr>
          <w:i/>
          <w:color w:val="007FAD"/>
          <w:spacing w:val="40"/>
          <w:w w:val="110"/>
          <w:sz w:val="12"/>
        </w:rPr>
        <w:t> </w:t>
      </w:r>
      <w:hyperlink r:id="rId40">
        <w:r>
          <w:rPr>
            <w:i/>
            <w:color w:val="007FAD"/>
            <w:w w:val="110"/>
            <w:sz w:val="12"/>
          </w:rPr>
          <w:t>jacksonii</w:t>
        </w:r>
        <w:r>
          <w:rPr>
            <w:color w:val="007FAD"/>
            <w:w w:val="110"/>
            <w:sz w:val="12"/>
          </w:rPr>
          <w:t>:</w:t>
        </w:r>
        <w:r>
          <w:rPr>
            <w:color w:val="007FAD"/>
            <w:w w:val="110"/>
            <w:sz w:val="12"/>
          </w:rPr>
          <w:t> conservation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function</w:t>
        </w:r>
        <w:r>
          <w:rPr>
            <w:color w:val="007FAD"/>
            <w:w w:val="110"/>
            <w:sz w:val="12"/>
          </w:rPr>
          <w:t> with</w:t>
        </w:r>
        <w:r>
          <w:rPr>
            <w:color w:val="007FAD"/>
            <w:w w:val="110"/>
            <w:sz w:val="12"/>
          </w:rPr>
          <w:t> morphological</w:t>
        </w:r>
        <w:r>
          <w:rPr>
            <w:color w:val="007FAD"/>
            <w:w w:val="110"/>
            <w:sz w:val="12"/>
          </w:rPr>
          <w:t> specialization.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Zool</w:t>
        </w:r>
      </w:hyperlink>
      <w:r>
        <w:rPr>
          <w:color w:val="007FAD"/>
          <w:spacing w:val="40"/>
          <w:w w:val="110"/>
          <w:sz w:val="12"/>
        </w:rPr>
        <w:t> </w:t>
      </w:r>
      <w:hyperlink r:id="rId40">
        <w:r>
          <w:rPr>
            <w:color w:val="007FAD"/>
            <w:spacing w:val="-2"/>
            <w:w w:val="110"/>
            <w:sz w:val="12"/>
          </w:rPr>
          <w:t>1992;226:47–64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1">
        <w:r>
          <w:rPr>
            <w:color w:val="007FAD"/>
            <w:w w:val="110"/>
            <w:sz w:val="12"/>
          </w:rPr>
          <w:t>Karsten</w:t>
        </w:r>
        <w:r>
          <w:rPr>
            <w:color w:val="007FAD"/>
            <w:w w:val="110"/>
            <w:sz w:val="12"/>
          </w:rPr>
          <w:t> KB,</w:t>
        </w:r>
        <w:r>
          <w:rPr>
            <w:color w:val="007FAD"/>
            <w:w w:val="110"/>
            <w:sz w:val="12"/>
          </w:rPr>
          <w:t> Andriamandimbiarisoa</w:t>
        </w:r>
        <w:r>
          <w:rPr>
            <w:color w:val="007FAD"/>
            <w:w w:val="110"/>
            <w:sz w:val="12"/>
          </w:rPr>
          <w:t> LN,</w:t>
        </w:r>
        <w:r>
          <w:rPr>
            <w:color w:val="007FAD"/>
            <w:w w:val="110"/>
            <w:sz w:val="12"/>
          </w:rPr>
          <w:t> Fox</w:t>
        </w:r>
        <w:r>
          <w:rPr>
            <w:color w:val="007FAD"/>
            <w:w w:val="110"/>
            <w:sz w:val="12"/>
          </w:rPr>
          <w:t> SF,</w:t>
        </w:r>
        <w:r>
          <w:rPr>
            <w:color w:val="007FAD"/>
            <w:w w:val="110"/>
            <w:sz w:val="12"/>
          </w:rPr>
          <w:t> Raxworthy</w:t>
        </w:r>
        <w:r>
          <w:rPr>
            <w:color w:val="007FAD"/>
            <w:w w:val="110"/>
            <w:sz w:val="12"/>
          </w:rPr>
          <w:t> CJ.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uniquelife</w:t>
        </w:r>
      </w:hyperlink>
      <w:r>
        <w:rPr>
          <w:color w:val="007FAD"/>
          <w:spacing w:val="40"/>
          <w:w w:val="110"/>
          <w:sz w:val="12"/>
        </w:rPr>
        <w:t> </w:t>
      </w:r>
      <w:hyperlink r:id="rId41">
        <w:r>
          <w:rPr>
            <w:color w:val="007FAD"/>
            <w:w w:val="110"/>
            <w:sz w:val="12"/>
          </w:rPr>
          <w:t>history</w:t>
        </w:r>
        <w:r>
          <w:rPr>
            <w:color w:val="007FAD"/>
            <w:w w:val="110"/>
            <w:sz w:val="12"/>
          </w:rPr>
          <w:t> among</w:t>
        </w:r>
        <w:r>
          <w:rPr>
            <w:color w:val="007FAD"/>
            <w:w w:val="110"/>
            <w:sz w:val="12"/>
          </w:rPr>
          <w:t> tetrapods: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annual</w:t>
        </w:r>
        <w:r>
          <w:rPr>
            <w:color w:val="007FAD"/>
            <w:w w:val="110"/>
            <w:sz w:val="12"/>
          </w:rPr>
          <w:t> chameleon</w:t>
        </w:r>
        <w:r>
          <w:rPr>
            <w:color w:val="007FAD"/>
            <w:w w:val="110"/>
            <w:sz w:val="12"/>
          </w:rPr>
          <w:t> living</w:t>
        </w:r>
        <w:r>
          <w:rPr>
            <w:color w:val="007FAD"/>
            <w:w w:val="110"/>
            <w:sz w:val="12"/>
          </w:rPr>
          <w:t> mostly</w:t>
        </w:r>
        <w:r>
          <w:rPr>
            <w:color w:val="007FAD"/>
            <w:w w:val="110"/>
            <w:sz w:val="12"/>
          </w:rPr>
          <w:t> as</w:t>
        </w:r>
        <w:r>
          <w:rPr>
            <w:color w:val="007FAD"/>
            <w:w w:val="110"/>
            <w:sz w:val="12"/>
          </w:rPr>
          <w:t> an</w:t>
        </w:r>
        <w:r>
          <w:rPr>
            <w:color w:val="007FAD"/>
            <w:w w:val="110"/>
            <w:sz w:val="12"/>
          </w:rPr>
          <w:t> egg.</w:t>
        </w:r>
        <w:r>
          <w:rPr>
            <w:color w:val="007FAD"/>
            <w:w w:val="110"/>
            <w:sz w:val="12"/>
          </w:rPr>
          <w:t> Proc</w:t>
        </w:r>
      </w:hyperlink>
      <w:r>
        <w:rPr>
          <w:color w:val="007FAD"/>
          <w:spacing w:val="80"/>
          <w:w w:val="110"/>
          <w:sz w:val="12"/>
        </w:rPr>
        <w:t> </w:t>
      </w:r>
      <w:hyperlink r:id="rId41">
        <w:r>
          <w:rPr>
            <w:color w:val="007FAD"/>
            <w:w w:val="110"/>
            <w:sz w:val="12"/>
          </w:rPr>
          <w:t>Natl Acad Sci USA 2008;105:8980–4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42">
        <w:r>
          <w:rPr>
            <w:color w:val="007FAD"/>
            <w:w w:val="110"/>
            <w:sz w:val="12"/>
          </w:rPr>
          <w:t>Schulte</w:t>
        </w:r>
        <w:r>
          <w:rPr>
            <w:color w:val="007FAD"/>
            <w:w w:val="110"/>
            <w:sz w:val="12"/>
          </w:rPr>
          <w:t> II JA,</w:t>
        </w:r>
        <w:r>
          <w:rPr>
            <w:color w:val="007FAD"/>
            <w:w w:val="110"/>
            <w:sz w:val="12"/>
          </w:rPr>
          <w:t> Valladares JP, Larson</w:t>
        </w:r>
        <w:r>
          <w:rPr>
            <w:color w:val="007FAD"/>
            <w:w w:val="110"/>
            <w:sz w:val="12"/>
          </w:rPr>
          <w:t> A. Phylogenetic</w:t>
        </w:r>
        <w:r>
          <w:rPr>
            <w:color w:val="007FAD"/>
            <w:w w:val="110"/>
            <w:sz w:val="12"/>
          </w:rPr>
          <w:t> relationships </w:t>
        </w:r>
        <w:r>
          <w:rPr>
            <w:color w:val="007FAD"/>
            <w:w w:val="110"/>
            <w:sz w:val="12"/>
          </w:rPr>
          <w:t>within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w w:val="110"/>
            <w:sz w:val="12"/>
          </w:rPr>
          <w:t>Iguanidae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inferred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using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molecular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morphological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data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w w:val="110"/>
            <w:sz w:val="12"/>
          </w:rPr>
          <w:t>phylogenetic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taxonomy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iguanian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lizards.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Herpetologica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2003;59:</w:t>
        </w:r>
      </w:hyperlink>
      <w:r>
        <w:rPr>
          <w:color w:val="007FAD"/>
          <w:spacing w:val="40"/>
          <w:w w:val="110"/>
          <w:sz w:val="12"/>
        </w:rPr>
        <w:t> </w:t>
      </w:r>
      <w:hyperlink r:id="rId42">
        <w:r>
          <w:rPr>
            <w:color w:val="007FAD"/>
            <w:spacing w:val="-2"/>
            <w:w w:val="110"/>
            <w:sz w:val="12"/>
          </w:rPr>
          <w:t>399–419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3">
        <w:r>
          <w:rPr>
            <w:color w:val="007FAD"/>
            <w:w w:val="115"/>
            <w:sz w:val="12"/>
          </w:rPr>
          <w:t>Kiernan</w:t>
        </w:r>
        <w:r>
          <w:rPr>
            <w:color w:val="007FAD"/>
            <w:w w:val="115"/>
            <w:sz w:val="12"/>
          </w:rPr>
          <w:t> JA.</w:t>
        </w:r>
        <w:r>
          <w:rPr>
            <w:color w:val="007FAD"/>
            <w:w w:val="115"/>
            <w:sz w:val="12"/>
          </w:rPr>
          <w:t> Histological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histochemical</w:t>
        </w:r>
        <w:r>
          <w:rPr>
            <w:color w:val="007FAD"/>
            <w:w w:val="115"/>
            <w:sz w:val="12"/>
          </w:rPr>
          <w:t> methods:</w:t>
        </w:r>
        <w:r>
          <w:rPr>
            <w:color w:val="007FAD"/>
            <w:w w:val="115"/>
            <w:sz w:val="12"/>
          </w:rPr>
          <w:t> theory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practice.</w:t>
        </w:r>
      </w:hyperlink>
      <w:r>
        <w:rPr>
          <w:color w:val="007FAD"/>
          <w:spacing w:val="40"/>
          <w:w w:val="115"/>
          <w:sz w:val="12"/>
        </w:rPr>
        <w:t> </w:t>
      </w:r>
      <w:hyperlink r:id="rId43">
        <w:r>
          <w:rPr>
            <w:color w:val="007FAD"/>
            <w:w w:val="115"/>
            <w:sz w:val="12"/>
          </w:rPr>
          <w:t>Pergamon press 1981:169–89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44">
        <w:r>
          <w:rPr>
            <w:color w:val="007FAD"/>
            <w:w w:val="105"/>
            <w:sz w:val="12"/>
          </w:rPr>
          <w:t>Herrel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A,</w:t>
        </w:r>
        <w:r>
          <w:rPr>
            <w:color w:val="007FAD"/>
            <w:spacing w:val="18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Meyers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sz w:val="12"/>
          </w:rPr>
          <w:t>JJ,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Aerts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P,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Nishikawa</w:t>
        </w:r>
        <w:r>
          <w:rPr>
            <w:color w:val="007FAD"/>
            <w:spacing w:val="21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KC.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mechanism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19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prey</w:t>
        </w:r>
        <w:r>
          <w:rPr>
            <w:color w:val="007FAD"/>
            <w:spacing w:val="21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prehension</w:t>
        </w:r>
      </w:hyperlink>
      <w:r>
        <w:rPr>
          <w:color w:val="007FAD"/>
          <w:spacing w:val="40"/>
          <w:w w:val="105"/>
          <w:sz w:val="12"/>
        </w:rPr>
        <w:t> </w:t>
      </w:r>
      <w:hyperlink r:id="rId44"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chameleons.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Exp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Biol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2000;203:3255–63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5">
        <w:r>
          <w:rPr>
            <w:color w:val="007FAD"/>
            <w:w w:val="110"/>
            <w:sz w:val="12"/>
          </w:rPr>
          <w:t>Bell</w:t>
        </w:r>
        <w:r>
          <w:rPr>
            <w:color w:val="007FAD"/>
            <w:w w:val="110"/>
            <w:sz w:val="12"/>
          </w:rPr>
          <w:t> DA.</w:t>
        </w:r>
        <w:r>
          <w:rPr>
            <w:color w:val="007FAD"/>
            <w:w w:val="110"/>
            <w:sz w:val="12"/>
          </w:rPr>
          <w:t> Functional</w:t>
        </w:r>
        <w:r>
          <w:rPr>
            <w:color w:val="007FAD"/>
            <w:w w:val="110"/>
            <w:sz w:val="12"/>
          </w:rPr>
          <w:t> anatomy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chameleon</w:t>
        </w:r>
        <w:r>
          <w:rPr>
            <w:color w:val="007FAD"/>
            <w:w w:val="110"/>
            <w:sz w:val="12"/>
          </w:rPr>
          <w:t> tongue.</w:t>
        </w:r>
        <w:r>
          <w:rPr>
            <w:color w:val="007FAD"/>
            <w:w w:val="110"/>
            <w:sz w:val="12"/>
          </w:rPr>
          <w:t> Zool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Biol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Anat</w:t>
        </w:r>
      </w:hyperlink>
      <w:r>
        <w:rPr>
          <w:color w:val="007FAD"/>
          <w:spacing w:val="40"/>
          <w:w w:val="110"/>
          <w:sz w:val="12"/>
        </w:rPr>
        <w:t> </w:t>
      </w:r>
      <w:hyperlink r:id="rId45">
        <w:r>
          <w:rPr>
            <w:color w:val="007FAD"/>
            <w:spacing w:val="-2"/>
            <w:w w:val="110"/>
            <w:sz w:val="12"/>
          </w:rPr>
          <w:t>1989;119:313–36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6">
        <w:r>
          <w:rPr>
            <w:color w:val="007FAD"/>
            <w:w w:val="110"/>
            <w:sz w:val="12"/>
          </w:rPr>
          <w:t>Bels</w:t>
        </w:r>
        <w:r>
          <w:rPr>
            <w:color w:val="007FAD"/>
            <w:w w:val="110"/>
            <w:sz w:val="12"/>
          </w:rPr>
          <w:t> VL,</w:t>
        </w:r>
        <w:r>
          <w:rPr>
            <w:color w:val="007FAD"/>
            <w:w w:val="110"/>
            <w:sz w:val="12"/>
          </w:rPr>
          <w:t> Chardon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Kardong</w:t>
        </w:r>
        <w:r>
          <w:rPr>
            <w:color w:val="007FAD"/>
            <w:w w:val="110"/>
            <w:sz w:val="12"/>
          </w:rPr>
          <w:t> KV.</w:t>
        </w:r>
        <w:r>
          <w:rPr>
            <w:color w:val="007FAD"/>
            <w:w w:val="110"/>
            <w:sz w:val="12"/>
          </w:rPr>
          <w:t> Biomechanics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hyolingual</w:t>
        </w:r>
        <w:r>
          <w:rPr>
            <w:color w:val="007FAD"/>
            <w:w w:val="110"/>
            <w:sz w:val="12"/>
          </w:rPr>
          <w:t> system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color w:val="007FAD"/>
            <w:w w:val="110"/>
            <w:sz w:val="12"/>
          </w:rPr>
          <w:t>Squamata. In:</w:t>
        </w:r>
        <w:r>
          <w:rPr>
            <w:color w:val="007FAD"/>
            <w:w w:val="110"/>
            <w:sz w:val="12"/>
          </w:rPr>
          <w:t> Bels</w:t>
        </w:r>
        <w:r>
          <w:rPr>
            <w:color w:val="007FAD"/>
            <w:w w:val="110"/>
            <w:sz w:val="12"/>
          </w:rPr>
          <w:t> VL,</w:t>
        </w:r>
        <w:r>
          <w:rPr>
            <w:color w:val="007FAD"/>
            <w:w w:val="110"/>
            <w:sz w:val="12"/>
          </w:rPr>
          <w:t> Chardon M,</w:t>
        </w:r>
        <w:r>
          <w:rPr>
            <w:color w:val="007FAD"/>
            <w:w w:val="110"/>
            <w:sz w:val="12"/>
          </w:rPr>
          <w:t> Vandewalle P, editors. Advances</w:t>
        </w:r>
        <w:r>
          <w:rPr>
            <w:color w:val="007FAD"/>
            <w:w w:val="110"/>
            <w:sz w:val="12"/>
          </w:rPr>
          <w:t> 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color w:val="007FAD"/>
            <w:w w:val="110"/>
            <w:sz w:val="12"/>
          </w:rPr>
          <w:t>Comparative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Environmental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Physiology,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vol.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18.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Berlin: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Springer;</w:t>
        </w:r>
        <w:r>
          <w:rPr>
            <w:color w:val="007FAD"/>
            <w:spacing w:val="3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1994.</w:t>
        </w:r>
      </w:hyperlink>
    </w:p>
    <w:p>
      <w:pPr>
        <w:spacing w:before="0"/>
        <w:ind w:left="621" w:right="0" w:firstLine="0"/>
        <w:jc w:val="both"/>
        <w:rPr>
          <w:sz w:val="12"/>
        </w:rPr>
      </w:pPr>
      <w:hyperlink r:id="rId46">
        <w:r>
          <w:rPr>
            <w:color w:val="007FAD"/>
            <w:w w:val="110"/>
            <w:sz w:val="12"/>
          </w:rPr>
          <w:t>p.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197–240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</w:tabs>
        <w:spacing w:line="278" w:lineRule="auto" w:before="21" w:after="0"/>
        <w:ind w:left="619" w:right="112" w:hanging="310"/>
        <w:jc w:val="both"/>
        <w:rPr>
          <w:sz w:val="12"/>
        </w:rPr>
      </w:pPr>
      <w:hyperlink r:id="rId47">
        <w:r>
          <w:rPr>
            <w:color w:val="007FAD"/>
            <w:w w:val="110"/>
            <w:sz w:val="12"/>
          </w:rPr>
          <w:t>Delheusy</w:t>
        </w:r>
        <w:r>
          <w:rPr>
            <w:color w:val="007FAD"/>
            <w:w w:val="110"/>
            <w:sz w:val="12"/>
          </w:rPr>
          <w:t> V,</w:t>
        </w:r>
        <w:r>
          <w:rPr>
            <w:color w:val="007FAD"/>
            <w:w w:val="110"/>
            <w:sz w:val="12"/>
          </w:rPr>
          <w:t> Toubeau</w:t>
        </w:r>
        <w:r>
          <w:rPr>
            <w:color w:val="007FAD"/>
            <w:w w:val="110"/>
            <w:sz w:val="12"/>
          </w:rPr>
          <w:t> G,</w:t>
        </w:r>
        <w:r>
          <w:rPr>
            <w:color w:val="007FAD"/>
            <w:w w:val="110"/>
            <w:sz w:val="12"/>
          </w:rPr>
          <w:t> Bels</w:t>
        </w:r>
        <w:r>
          <w:rPr>
            <w:color w:val="007FAD"/>
            <w:w w:val="110"/>
            <w:sz w:val="12"/>
          </w:rPr>
          <w:t> V.</w:t>
        </w:r>
        <w:r>
          <w:rPr>
            <w:color w:val="007FAD"/>
            <w:w w:val="110"/>
            <w:sz w:val="12"/>
          </w:rPr>
          <w:t> Tongue</w:t>
        </w:r>
        <w:r>
          <w:rPr>
            <w:color w:val="007FAD"/>
            <w:w w:val="110"/>
            <w:sz w:val="12"/>
          </w:rPr>
          <w:t> structure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Function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Oplurus</w:t>
        </w:r>
      </w:hyperlink>
      <w:r>
        <w:rPr>
          <w:i/>
          <w:color w:val="007FAD"/>
          <w:spacing w:val="40"/>
          <w:w w:val="110"/>
          <w:sz w:val="12"/>
        </w:rPr>
        <w:t> </w:t>
      </w:r>
      <w:hyperlink r:id="rId47">
        <w:r>
          <w:rPr>
            <w:i/>
            <w:color w:val="007FAD"/>
            <w:w w:val="110"/>
            <w:sz w:val="12"/>
          </w:rPr>
          <w:t>cuvieri </w:t>
        </w:r>
        <w:r>
          <w:rPr>
            <w:color w:val="007FAD"/>
            <w:w w:val="110"/>
            <w:sz w:val="12"/>
          </w:rPr>
          <w:t>(Reptilia: Iguanidae). Anat Rec 1994;238:263–76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2" w:after="0"/>
        <w:ind w:left="621" w:right="112" w:hanging="311"/>
        <w:jc w:val="both"/>
        <w:rPr>
          <w:sz w:val="12"/>
        </w:rPr>
      </w:pPr>
      <w:hyperlink r:id="rId48">
        <w:r>
          <w:rPr>
            <w:color w:val="007FAD"/>
            <w:w w:val="115"/>
            <w:sz w:val="12"/>
          </w:rPr>
          <w:t>Wassif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IT,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El-Hawary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MS.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Scanning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electron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microscopy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dorsal</w:t>
        </w:r>
        <w:r>
          <w:rPr>
            <w:color w:val="007FAD"/>
            <w:spacing w:val="-2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lingual</w:t>
        </w:r>
      </w:hyperlink>
      <w:r>
        <w:rPr>
          <w:color w:val="007FAD"/>
          <w:spacing w:val="40"/>
          <w:w w:val="115"/>
          <w:sz w:val="12"/>
        </w:rPr>
        <w:t> </w:t>
      </w:r>
      <w:hyperlink r:id="rId48">
        <w:r>
          <w:rPr>
            <w:color w:val="007FAD"/>
            <w:w w:val="115"/>
            <w:sz w:val="12"/>
          </w:rPr>
          <w:t>epithelium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golden</w:t>
        </w:r>
        <w:r>
          <w:rPr>
            <w:color w:val="007FAD"/>
            <w:w w:val="115"/>
            <w:sz w:val="12"/>
          </w:rPr>
          <w:t> lizard,</w:t>
        </w:r>
        <w:r>
          <w:rPr>
            <w:color w:val="007FAD"/>
            <w:w w:val="115"/>
            <w:sz w:val="12"/>
          </w:rPr>
          <w:t> Eumeces</w:t>
        </w:r>
        <w:r>
          <w:rPr>
            <w:color w:val="007FAD"/>
            <w:w w:val="115"/>
            <w:sz w:val="12"/>
          </w:rPr>
          <w:t> schneideri</w:t>
        </w:r>
        <w:r>
          <w:rPr>
            <w:color w:val="007FAD"/>
            <w:w w:val="115"/>
            <w:sz w:val="12"/>
          </w:rPr>
          <w:t> (Reptilia:</w:t>
        </w:r>
        <w:r>
          <w:rPr>
            <w:color w:val="007FAD"/>
            <w:w w:val="115"/>
            <w:sz w:val="12"/>
          </w:rPr>
          <w:t> Scincidae).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sz w:val="12"/>
          </w:rPr>
          <w:t>J</w:t>
        </w:r>
      </w:hyperlink>
      <w:r>
        <w:rPr>
          <w:color w:val="007FAD"/>
          <w:spacing w:val="40"/>
          <w:w w:val="115"/>
          <w:sz w:val="12"/>
        </w:rPr>
        <w:t> </w:t>
      </w:r>
      <w:hyperlink r:id="rId48">
        <w:r>
          <w:rPr>
            <w:color w:val="007FAD"/>
            <w:w w:val="115"/>
            <w:sz w:val="12"/>
          </w:rPr>
          <w:t>Egypt Ger Soc Zool</w:t>
        </w:r>
        <w:r>
          <w:rPr>
            <w:color w:val="007FAD"/>
            <w:w w:val="115"/>
            <w:sz w:val="12"/>
          </w:rPr>
          <w:t> 1998;26(C):11–30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78" w:lineRule="auto" w:before="0" w:after="0"/>
        <w:ind w:left="621" w:right="112" w:hanging="311"/>
        <w:jc w:val="both"/>
        <w:rPr>
          <w:sz w:val="12"/>
        </w:rPr>
      </w:pPr>
      <w:hyperlink r:id="rId49">
        <w:r>
          <w:rPr>
            <w:color w:val="007FAD"/>
            <w:w w:val="115"/>
            <w:sz w:val="12"/>
          </w:rPr>
          <w:t>Rabinowitz</w:t>
        </w:r>
        <w:r>
          <w:rPr>
            <w:color w:val="007FAD"/>
            <w:w w:val="115"/>
            <w:sz w:val="12"/>
          </w:rPr>
          <w:t> T,</w:t>
        </w:r>
        <w:r>
          <w:rPr>
            <w:color w:val="007FAD"/>
            <w:w w:val="115"/>
            <w:sz w:val="12"/>
          </w:rPr>
          <w:t> Tandler</w:t>
        </w:r>
        <w:r>
          <w:rPr>
            <w:color w:val="007FAD"/>
            <w:w w:val="115"/>
            <w:sz w:val="12"/>
          </w:rPr>
          <w:t> B.</w:t>
        </w:r>
        <w:r>
          <w:rPr>
            <w:color w:val="007FAD"/>
            <w:w w:val="115"/>
            <w:sz w:val="12"/>
          </w:rPr>
          <w:t> Ultrastructural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lingual</w:t>
        </w:r>
        <w:r>
          <w:rPr>
            <w:color w:val="007FAD"/>
            <w:w w:val="115"/>
            <w:sz w:val="12"/>
          </w:rPr>
          <w:t> salivary</w:t>
        </w:r>
        <w:r>
          <w:rPr>
            <w:color w:val="007FAD"/>
            <w:w w:val="115"/>
            <w:sz w:val="12"/>
          </w:rPr>
          <w:t> glands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49">
        <w:r>
          <w:rPr>
            <w:color w:val="007FAD"/>
            <w:w w:val="115"/>
            <w:sz w:val="12"/>
          </w:rPr>
          <w:t>American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chameleon:</w:t>
        </w:r>
        <w:r>
          <w:rPr>
            <w:color w:val="007FAD"/>
            <w:spacing w:val="-9"/>
            <w:w w:val="115"/>
            <w:sz w:val="12"/>
          </w:rPr>
          <w:t> </w:t>
        </w:r>
        <w:r>
          <w:rPr>
            <w:i/>
            <w:color w:val="007FAD"/>
            <w:w w:val="115"/>
            <w:sz w:val="12"/>
          </w:rPr>
          <w:t>Anolis</w:t>
        </w:r>
        <w:r>
          <w:rPr>
            <w:i/>
            <w:color w:val="007FAD"/>
            <w:spacing w:val="-8"/>
            <w:w w:val="115"/>
            <w:sz w:val="12"/>
          </w:rPr>
          <w:t> </w:t>
        </w:r>
        <w:r>
          <w:rPr>
            <w:i/>
            <w:color w:val="007FAD"/>
            <w:w w:val="115"/>
            <w:sz w:val="12"/>
          </w:rPr>
          <w:t>carolinensis</w:t>
        </w:r>
        <w:r>
          <w:rPr>
            <w:color w:val="007FAD"/>
            <w:w w:val="115"/>
            <w:sz w:val="12"/>
          </w:rPr>
          <w:t>.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Anat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Rec</w:t>
        </w:r>
        <w:r>
          <w:rPr>
            <w:color w:val="007FAD"/>
            <w:spacing w:val="-3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1991;229(4):489–94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2" w:after="0"/>
        <w:ind w:left="621" w:right="112" w:hanging="311"/>
        <w:jc w:val="both"/>
        <w:rPr>
          <w:sz w:val="12"/>
        </w:rPr>
      </w:pPr>
      <w:hyperlink r:id="rId50">
        <w:r>
          <w:rPr>
            <w:color w:val="007FAD"/>
            <w:w w:val="110"/>
            <w:sz w:val="12"/>
          </w:rPr>
          <w:t>Mohammed MBH. Structure and function of the tongue and hyoid apparatus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Acanthodactylus boskianus (Lacertidae: Reptilia).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Egypt Ger Soc Zool 1992;26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spacing w:val="-2"/>
            <w:w w:val="110"/>
            <w:sz w:val="12"/>
          </w:rPr>
          <w:t>(B):75–90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51">
        <w:r>
          <w:rPr>
            <w:color w:val="007FAD"/>
            <w:w w:val="110"/>
            <w:sz w:val="12"/>
          </w:rPr>
          <w:t>González-Elorriaga M. The glands of the dorso-distal mucosa of the toad </w:t>
        </w:r>
        <w:r>
          <w:rPr>
            <w:i/>
            <w:color w:val="007FAD"/>
            <w:w w:val="110"/>
            <w:sz w:val="12"/>
          </w:rPr>
          <w:t>Bufo</w:t>
        </w:r>
      </w:hyperlink>
      <w:r>
        <w:rPr>
          <w:i/>
          <w:color w:val="007FAD"/>
          <w:spacing w:val="40"/>
          <w:w w:val="110"/>
          <w:sz w:val="12"/>
        </w:rPr>
        <w:t> </w:t>
      </w:r>
      <w:hyperlink r:id="rId51">
        <w:r>
          <w:rPr>
            <w:i/>
            <w:color w:val="007FAD"/>
            <w:w w:val="110"/>
            <w:sz w:val="12"/>
          </w:rPr>
          <w:t>marinus</w:t>
        </w:r>
        <w:r>
          <w:rPr>
            <w:i/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(Amphibia: Anura) tongue: histology</w:t>
        </w:r>
        <w:r>
          <w:rPr>
            <w:color w:val="007FAD"/>
            <w:w w:val="110"/>
            <w:sz w:val="12"/>
          </w:rPr>
          <w:t> and ultrastructure. Acta</w:t>
        </w:r>
        <w:r>
          <w:rPr>
            <w:color w:val="007FAD"/>
            <w:w w:val="110"/>
            <w:sz w:val="12"/>
          </w:rPr>
          <w:t> Cient</w:t>
        </w:r>
      </w:hyperlink>
      <w:r>
        <w:rPr>
          <w:color w:val="007FAD"/>
          <w:spacing w:val="40"/>
          <w:w w:val="110"/>
          <w:sz w:val="12"/>
        </w:rPr>
        <w:t> </w:t>
      </w:r>
      <w:hyperlink r:id="rId51">
        <w:r>
          <w:rPr>
            <w:color w:val="007FAD"/>
            <w:w w:val="110"/>
            <w:sz w:val="12"/>
          </w:rPr>
          <w:t>Venez 2002;53(1):49–59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52">
        <w:r>
          <w:rPr>
            <w:color w:val="007FAD"/>
            <w:w w:val="110"/>
            <w:sz w:val="12"/>
          </w:rPr>
          <w:t>Koca</w:t>
        </w:r>
        <w:r>
          <w:rPr>
            <w:color w:val="007FAD"/>
            <w:w w:val="110"/>
            <w:sz w:val="12"/>
          </w:rPr>
          <w:t> YB,</w:t>
        </w:r>
        <w:r>
          <w:rPr>
            <w:color w:val="007FAD"/>
            <w:w w:val="110"/>
            <w:sz w:val="12"/>
          </w:rPr>
          <w:t> Og˘uz</w:t>
        </w:r>
        <w:r>
          <w:rPr>
            <w:color w:val="007FAD"/>
            <w:w w:val="110"/>
            <w:sz w:val="12"/>
          </w:rPr>
          <w:t> EO,</w:t>
        </w:r>
        <w:r>
          <w:rPr>
            <w:color w:val="007FAD"/>
            <w:w w:val="110"/>
            <w:sz w:val="12"/>
          </w:rPr>
          <w:t> Osanç</w:t>
        </w:r>
        <w:r>
          <w:rPr>
            <w:color w:val="007FAD"/>
            <w:w w:val="110"/>
            <w:sz w:val="12"/>
          </w:rPr>
          <w:t> E.</w:t>
        </w:r>
        <w:r>
          <w:rPr>
            <w:color w:val="007FAD"/>
            <w:w w:val="110"/>
            <w:sz w:val="12"/>
          </w:rPr>
          <w:t> Morphology,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muscle-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papilla-volume</w:t>
        </w:r>
      </w:hyperlink>
      <w:r>
        <w:rPr>
          <w:color w:val="007FAD"/>
          <w:spacing w:val="40"/>
          <w:w w:val="110"/>
          <w:sz w:val="12"/>
        </w:rPr>
        <w:t> </w:t>
      </w:r>
      <w:hyperlink r:id="rId52">
        <w:r>
          <w:rPr>
            <w:color w:val="007FAD"/>
            <w:w w:val="110"/>
            <w:sz w:val="12"/>
          </w:rPr>
          <w:t>ratios,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the tongue of</w:t>
        </w:r>
        <w:r>
          <w:rPr>
            <w:color w:val="007FAD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Laudakia</w:t>
        </w:r>
        <w:r>
          <w:rPr>
            <w:i/>
            <w:color w:val="007FAD"/>
            <w:w w:val="110"/>
            <w:sz w:val="12"/>
          </w:rPr>
          <w:t> stellio</w:t>
        </w:r>
        <w:r>
          <w:rPr>
            <w:i/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(Agamidae,</w:t>
        </w:r>
        <w:r>
          <w:rPr>
            <w:color w:val="007FAD"/>
            <w:w w:val="110"/>
            <w:sz w:val="12"/>
          </w:rPr>
          <w:t> Squamata):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histological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52">
        <w:r>
          <w:rPr>
            <w:color w:val="007FAD"/>
            <w:w w:val="110"/>
            <w:sz w:val="12"/>
          </w:rPr>
          <w:t>and stereological study. Zoolog Sci 2007;24(9):899–905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53">
        <w:r>
          <w:rPr>
            <w:color w:val="007FAD"/>
            <w:w w:val="110"/>
            <w:sz w:val="12"/>
          </w:rPr>
          <w:t>Jamniczky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HA,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Russell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Johnson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MK,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Montuelle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SJ,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Bels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VL.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Morphology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53">
        <w:r>
          <w:rPr>
            <w:color w:val="007FAD"/>
            <w:w w:val="110"/>
            <w:sz w:val="12"/>
          </w:rPr>
          <w:t>histology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tongue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oral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chamber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eublepharis</w:t>
        </w:r>
        <w:r>
          <w:rPr>
            <w:color w:val="007FAD"/>
            <w:spacing w:val="8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macularius</w:t>
        </w:r>
      </w:hyperlink>
    </w:p>
    <w:p>
      <w:pPr>
        <w:spacing w:after="0" w:line="280" w:lineRule="auto"/>
        <w:jc w:val="both"/>
        <w:rPr>
          <w:sz w:val="12"/>
        </w:rPr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8"/>
            <w:col w:w="5449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890" w:footer="0" w:top="1080" w:bottom="280" w:left="540" w:right="540"/>
        </w:sectPr>
      </w:pPr>
    </w:p>
    <w:p>
      <w:pPr>
        <w:spacing w:line="280" w:lineRule="auto" w:before="115"/>
        <w:ind w:left="426" w:right="39" w:firstLine="0"/>
        <w:jc w:val="both"/>
        <w:rPr>
          <w:sz w:val="12"/>
        </w:rPr>
      </w:pPr>
      <w:bookmarkStart w:name="_bookmark41" w:id="54"/>
      <w:bookmarkEnd w:id="54"/>
      <w:r>
        <w:rPr/>
      </w:r>
      <w:bookmarkStart w:name="_bookmark42" w:id="55"/>
      <w:bookmarkEnd w:id="55"/>
      <w:r>
        <w:rPr/>
      </w:r>
      <w:hyperlink r:id="rId53">
        <w:r>
          <w:rPr>
            <w:color w:val="007FAD"/>
            <w:w w:val="110"/>
            <w:sz w:val="12"/>
          </w:rPr>
          <w:t>(Squamata: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Gekkonidae),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with</w:t>
        </w:r>
        <w:r>
          <w:rPr>
            <w:color w:val="007FAD"/>
            <w:spacing w:val="1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special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reference</w:t>
        </w:r>
        <w:r>
          <w:rPr>
            <w:color w:val="007FAD"/>
            <w:spacing w:val="1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foretongue</w:t>
        </w:r>
        <w:r>
          <w:rPr>
            <w:color w:val="007FAD"/>
            <w:spacing w:val="1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1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its</w:t>
        </w:r>
        <w:r>
          <w:rPr>
            <w:color w:val="007FAD"/>
            <w:spacing w:val="1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role</w:t>
        </w:r>
      </w:hyperlink>
      <w:r>
        <w:rPr>
          <w:color w:val="007FAD"/>
          <w:spacing w:val="40"/>
          <w:w w:val="110"/>
          <w:sz w:val="12"/>
        </w:rPr>
        <w:t> </w:t>
      </w:r>
      <w:hyperlink r:id="rId53">
        <w:r>
          <w:rPr>
            <w:color w:val="007FAD"/>
            <w:w w:val="110"/>
            <w:sz w:val="12"/>
          </w:rPr>
          <w:t>in fluid uptake and transport. Evol Biol 2009;36:397–406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8" w:hanging="311"/>
        <w:jc w:val="both"/>
        <w:rPr>
          <w:sz w:val="12"/>
        </w:rPr>
      </w:pPr>
      <w:hyperlink r:id="rId54">
        <w:r>
          <w:rPr>
            <w:color w:val="007FAD"/>
            <w:w w:val="110"/>
            <w:sz w:val="12"/>
          </w:rPr>
          <w:t>Yamamoto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Kondo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S,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Nagai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distribution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elastic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fibers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54"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filiform papillae of</w:t>
        </w:r>
        <w:r>
          <w:rPr>
            <w:color w:val="007FAD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Suncus</w:t>
        </w:r>
        <w:r>
          <w:rPr>
            <w:i/>
            <w:color w:val="007FAD"/>
            <w:w w:val="110"/>
            <w:sz w:val="12"/>
          </w:rPr>
          <w:t> murinus</w:t>
        </w:r>
        <w:r>
          <w:rPr>
            <w:color w:val="007FAD"/>
            <w:w w:val="110"/>
            <w:sz w:val="12"/>
          </w:rPr>
          <w:t>.</w:t>
        </w:r>
        <w:r>
          <w:rPr>
            <w:color w:val="007FAD"/>
            <w:w w:val="110"/>
            <w:sz w:val="12"/>
          </w:rPr>
          <w:t> Shika</w:t>
        </w:r>
        <w:r>
          <w:rPr>
            <w:color w:val="007FAD"/>
            <w:w w:val="110"/>
            <w:sz w:val="12"/>
          </w:rPr>
          <w:t> Kiso</w:t>
        </w:r>
        <w:r>
          <w:rPr>
            <w:color w:val="007FAD"/>
            <w:w w:val="110"/>
            <w:sz w:val="12"/>
          </w:rPr>
          <w:t> Igakkai</w:t>
        </w:r>
        <w:r>
          <w:rPr>
            <w:color w:val="007FAD"/>
            <w:w w:val="110"/>
            <w:sz w:val="12"/>
          </w:rPr>
          <w:t> Zasshi</w:t>
        </w:r>
        <w:r>
          <w:rPr>
            <w:color w:val="007FAD"/>
            <w:w w:val="110"/>
            <w:sz w:val="12"/>
          </w:rPr>
          <w:t> 1989;31</w:t>
        </w:r>
      </w:hyperlink>
      <w:r>
        <w:rPr>
          <w:color w:val="007FAD"/>
          <w:spacing w:val="40"/>
          <w:w w:val="110"/>
          <w:sz w:val="12"/>
        </w:rPr>
        <w:t> </w:t>
      </w:r>
      <w:hyperlink r:id="rId54">
        <w:r>
          <w:rPr>
            <w:color w:val="007FAD"/>
            <w:spacing w:val="-2"/>
            <w:w w:val="110"/>
            <w:sz w:val="12"/>
          </w:rPr>
          <w:t>(4):379–84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8" w:hanging="311"/>
        <w:jc w:val="both"/>
        <w:rPr>
          <w:sz w:val="12"/>
        </w:rPr>
      </w:pPr>
      <w:hyperlink r:id="rId55">
        <w:r>
          <w:rPr>
            <w:color w:val="007FAD"/>
            <w:w w:val="110"/>
            <w:sz w:val="12"/>
          </w:rPr>
          <w:t>Nagato</w:t>
        </w:r>
        <w:r>
          <w:rPr>
            <w:color w:val="007FAD"/>
            <w:spacing w:val="7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T,</w:t>
        </w:r>
        <w:r>
          <w:rPr>
            <w:color w:val="007FAD"/>
            <w:spacing w:val="7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Nagaki</w:t>
        </w:r>
        <w:r>
          <w:rPr>
            <w:color w:val="007FAD"/>
            <w:spacing w:val="6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</w:t>
        </w:r>
        <w:r>
          <w:rPr>
            <w:color w:val="007FAD"/>
            <w:spacing w:val="6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Murakami</w:t>
        </w:r>
        <w:r>
          <w:rPr>
            <w:color w:val="007FAD"/>
            <w:spacing w:val="7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</w:t>
        </w:r>
        <w:r>
          <w:rPr>
            <w:color w:val="007FAD"/>
            <w:spacing w:val="6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Tanioka</w:t>
        </w:r>
        <w:r>
          <w:rPr>
            <w:color w:val="007FAD"/>
            <w:spacing w:val="7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H.</w:t>
        </w:r>
        <w:r>
          <w:rPr>
            <w:color w:val="007FAD"/>
            <w:spacing w:val="7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Morphological</w:t>
        </w:r>
        <w:r>
          <w:rPr>
            <w:color w:val="007FAD"/>
            <w:spacing w:val="6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studies</w:t>
        </w:r>
      </w:hyperlink>
      <w:r>
        <w:rPr>
          <w:color w:val="007FAD"/>
          <w:spacing w:val="40"/>
          <w:w w:val="110"/>
          <w:sz w:val="12"/>
        </w:rPr>
        <w:t> </w:t>
      </w:r>
      <w:hyperlink r:id="rId55"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rat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lingual filiform papillae.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Okajimas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Folia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Jpn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1989;66</w:t>
        </w:r>
      </w:hyperlink>
      <w:r>
        <w:rPr>
          <w:color w:val="007FAD"/>
          <w:spacing w:val="40"/>
          <w:w w:val="110"/>
          <w:sz w:val="12"/>
        </w:rPr>
        <w:t> </w:t>
      </w:r>
      <w:hyperlink r:id="rId55">
        <w:r>
          <w:rPr>
            <w:color w:val="007FAD"/>
            <w:spacing w:val="-2"/>
            <w:w w:val="110"/>
            <w:sz w:val="12"/>
          </w:rPr>
          <w:t>(4):195–209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78" w:lineRule="auto" w:before="0" w:after="0"/>
        <w:ind w:left="426" w:right="39" w:hanging="311"/>
        <w:jc w:val="both"/>
        <w:rPr>
          <w:sz w:val="12"/>
        </w:rPr>
      </w:pPr>
      <w:hyperlink r:id="rId56">
        <w:r>
          <w:rPr>
            <w:color w:val="007FAD"/>
            <w:w w:val="110"/>
            <w:sz w:val="12"/>
          </w:rPr>
          <w:t>Sale</w:t>
        </w:r>
        <w:r>
          <w:rPr>
            <w:color w:val="007FAD"/>
            <w:w w:val="110"/>
            <w:sz w:val="12"/>
          </w:rPr>
          <w:t> GE,</w:t>
        </w:r>
        <w:r>
          <w:rPr>
            <w:color w:val="007FAD"/>
            <w:w w:val="110"/>
            <w:sz w:val="12"/>
          </w:rPr>
          <w:t> Raff</w:t>
        </w:r>
        <w:r>
          <w:rPr>
            <w:color w:val="007FAD"/>
            <w:w w:val="110"/>
            <w:sz w:val="12"/>
          </w:rPr>
          <w:t> RF,</w:t>
        </w:r>
        <w:r>
          <w:rPr>
            <w:color w:val="007FAD"/>
            <w:w w:val="110"/>
            <w:sz w:val="12"/>
          </w:rPr>
          <w:t> Storb</w:t>
        </w:r>
        <w:r>
          <w:rPr>
            <w:color w:val="007FAD"/>
            <w:w w:val="110"/>
            <w:sz w:val="12"/>
          </w:rPr>
          <w:t> R.</w:t>
        </w:r>
        <w:r>
          <w:rPr>
            <w:color w:val="007FAD"/>
            <w:w w:val="110"/>
            <w:sz w:val="12"/>
          </w:rPr>
          <w:t> Stem</w:t>
        </w:r>
        <w:r>
          <w:rPr>
            <w:color w:val="007FAD"/>
            <w:w w:val="110"/>
            <w:sz w:val="12"/>
          </w:rPr>
          <w:t> cell</w:t>
        </w:r>
        <w:r>
          <w:rPr>
            <w:color w:val="007FAD"/>
            <w:w w:val="110"/>
            <w:sz w:val="12"/>
          </w:rPr>
          <w:t> regions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filiform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papillae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tongue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as</w:t>
        </w:r>
      </w:hyperlink>
      <w:r>
        <w:rPr>
          <w:color w:val="007FAD"/>
          <w:spacing w:val="40"/>
          <w:w w:val="110"/>
          <w:sz w:val="12"/>
        </w:rPr>
        <w:t> </w:t>
      </w:r>
      <w:hyperlink r:id="rId56">
        <w:r>
          <w:rPr>
            <w:color w:val="007FAD"/>
            <w:w w:val="110"/>
            <w:sz w:val="12"/>
          </w:rPr>
          <w:t>targets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graft-versus-host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disease.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Transplantation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1994;58(11):1273–5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</w:tabs>
        <w:spacing w:line="280" w:lineRule="auto" w:before="2" w:after="0"/>
        <w:ind w:left="424" w:right="38" w:hanging="310"/>
        <w:jc w:val="both"/>
        <w:rPr>
          <w:sz w:val="12"/>
        </w:rPr>
      </w:pPr>
      <w:hyperlink r:id="rId57">
        <w:r>
          <w:rPr>
            <w:color w:val="007FAD"/>
            <w:w w:val="110"/>
            <w:sz w:val="12"/>
          </w:rPr>
          <w:t>Zghikh</w:t>
        </w:r>
        <w:r>
          <w:rPr>
            <w:color w:val="007FAD"/>
            <w:w w:val="110"/>
            <w:sz w:val="12"/>
          </w:rPr>
          <w:t> LN,</w:t>
        </w:r>
        <w:r>
          <w:rPr>
            <w:color w:val="007FAD"/>
            <w:w w:val="110"/>
            <w:sz w:val="12"/>
          </w:rPr>
          <w:t> Vangysel</w:t>
        </w:r>
        <w:r>
          <w:rPr>
            <w:color w:val="007FAD"/>
            <w:w w:val="110"/>
            <w:sz w:val="12"/>
          </w:rPr>
          <w:t> E,</w:t>
        </w:r>
        <w:r>
          <w:rPr>
            <w:color w:val="007FAD"/>
            <w:w w:val="110"/>
            <w:sz w:val="12"/>
          </w:rPr>
          <w:t> Nonclercq</w:t>
        </w:r>
        <w:r>
          <w:rPr>
            <w:color w:val="007FAD"/>
            <w:w w:val="110"/>
            <w:sz w:val="12"/>
          </w:rPr>
          <w:t> D,</w:t>
        </w:r>
        <w:r>
          <w:rPr>
            <w:color w:val="007FAD"/>
            <w:w w:val="110"/>
            <w:sz w:val="12"/>
          </w:rPr>
          <w:t> Legrand</w:t>
        </w:r>
        <w:r>
          <w:rPr>
            <w:color w:val="007FAD"/>
            <w:w w:val="110"/>
            <w:sz w:val="12"/>
          </w:rPr>
          <w:t> A,</w:t>
        </w:r>
        <w:r>
          <w:rPr>
            <w:color w:val="007FAD"/>
            <w:w w:val="110"/>
            <w:sz w:val="12"/>
          </w:rPr>
          <w:t> Blairon</w:t>
        </w:r>
        <w:r>
          <w:rPr>
            <w:color w:val="007FAD"/>
            <w:w w:val="110"/>
            <w:sz w:val="12"/>
          </w:rPr>
          <w:t> B,</w:t>
        </w:r>
        <w:r>
          <w:rPr>
            <w:color w:val="007FAD"/>
            <w:w w:val="110"/>
            <w:sz w:val="12"/>
          </w:rPr>
          <w:t> Berri</w:t>
        </w:r>
        <w:r>
          <w:rPr>
            <w:color w:val="007FAD"/>
            <w:w w:val="110"/>
            <w:sz w:val="12"/>
          </w:rPr>
          <w:t> C,</w:t>
        </w:r>
        <w:r>
          <w:rPr>
            <w:color w:val="007FAD"/>
            <w:w w:val="110"/>
            <w:sz w:val="12"/>
          </w:rPr>
          <w:t> Bordeau</w:t>
        </w:r>
        <w:r>
          <w:rPr>
            <w:color w:val="007FAD"/>
            <w:w w:val="110"/>
            <w:sz w:val="12"/>
          </w:rPr>
          <w:t> T,</w:t>
        </w:r>
      </w:hyperlink>
      <w:r>
        <w:rPr>
          <w:color w:val="007FAD"/>
          <w:spacing w:val="40"/>
          <w:w w:val="110"/>
          <w:sz w:val="12"/>
        </w:rPr>
        <w:t> </w:t>
      </w:r>
      <w:hyperlink r:id="rId57">
        <w:r>
          <w:rPr>
            <w:color w:val="007FAD"/>
            <w:w w:val="110"/>
            <w:sz w:val="12"/>
          </w:rPr>
          <w:t>Rémy C, Burtéa C, Montuelle SJ, Bels V. Morphology and fibre-type </w:t>
        </w:r>
        <w:r>
          <w:rPr>
            <w:color w:val="007FAD"/>
            <w:w w:val="110"/>
            <w:sz w:val="12"/>
          </w:rPr>
          <w:t>distribution</w:t>
        </w:r>
      </w:hyperlink>
      <w:r>
        <w:rPr>
          <w:color w:val="007FAD"/>
          <w:spacing w:val="40"/>
          <w:w w:val="110"/>
          <w:sz w:val="12"/>
        </w:rPr>
        <w:t> </w:t>
      </w:r>
      <w:hyperlink r:id="rId57"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tongue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Pogona</w:t>
        </w:r>
        <w:r>
          <w:rPr>
            <w:i/>
            <w:color w:val="007FAD"/>
            <w:spacing w:val="-1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vitticeps</w:t>
        </w:r>
        <w:r>
          <w:rPr>
            <w:i/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lizard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(Iguania,</w:t>
        </w:r>
        <w:r>
          <w:rPr>
            <w:color w:val="007FAD"/>
            <w:spacing w:val="-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Agamidae).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Anat</w:t>
        </w:r>
      </w:hyperlink>
      <w:r>
        <w:rPr>
          <w:color w:val="007FAD"/>
          <w:spacing w:val="40"/>
          <w:w w:val="110"/>
          <w:sz w:val="12"/>
        </w:rPr>
        <w:t> </w:t>
      </w:r>
      <w:hyperlink r:id="rId57">
        <w:r>
          <w:rPr>
            <w:color w:val="007FAD"/>
            <w:spacing w:val="-2"/>
            <w:w w:val="110"/>
            <w:sz w:val="12"/>
          </w:rPr>
          <w:t>2014;225(4):377–89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115" w:after="0"/>
        <w:ind w:left="426" w:right="307" w:hanging="311"/>
        <w:jc w:val="both"/>
        <w:rPr>
          <w:sz w:val="12"/>
        </w:rPr>
      </w:pPr>
      <w:r>
        <w:rPr/>
        <w:br w:type="column"/>
      </w:r>
      <w:hyperlink r:id="rId58">
        <w:r>
          <w:rPr>
            <w:color w:val="007FAD"/>
            <w:w w:val="105"/>
            <w:sz w:val="12"/>
          </w:rPr>
          <w:t>Fouda</w:t>
        </w:r>
        <w:r>
          <w:rPr>
            <w:color w:val="007FAD"/>
            <w:w w:val="105"/>
            <w:sz w:val="12"/>
          </w:rPr>
          <w:t> YA,</w:t>
        </w:r>
        <w:r>
          <w:rPr>
            <w:color w:val="007FAD"/>
            <w:w w:val="105"/>
            <w:sz w:val="12"/>
          </w:rPr>
          <w:t> Sabry</w:t>
        </w:r>
        <w:r>
          <w:rPr>
            <w:color w:val="007FAD"/>
            <w:w w:val="105"/>
            <w:sz w:val="12"/>
          </w:rPr>
          <w:t> DA,</w:t>
        </w:r>
        <w:r>
          <w:rPr>
            <w:color w:val="007FAD"/>
            <w:w w:val="105"/>
            <w:sz w:val="12"/>
          </w:rPr>
          <w:t> Abou-Zaid</w:t>
        </w:r>
        <w:r>
          <w:rPr>
            <w:color w:val="007FAD"/>
            <w:w w:val="105"/>
            <w:sz w:val="12"/>
          </w:rPr>
          <w:t> DF.</w:t>
        </w:r>
        <w:r>
          <w:rPr>
            <w:color w:val="007FAD"/>
            <w:w w:val="105"/>
            <w:sz w:val="12"/>
          </w:rPr>
          <w:t> Functional</w:t>
        </w:r>
        <w:r>
          <w:rPr>
            <w:color w:val="007FAD"/>
            <w:w w:val="105"/>
            <w:sz w:val="12"/>
          </w:rPr>
          <w:t> Anatomical,</w:t>
        </w:r>
        <w:r>
          <w:rPr>
            <w:color w:val="007FAD"/>
            <w:w w:val="105"/>
            <w:sz w:val="12"/>
          </w:rPr>
          <w:t> Histological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and</w:t>
        </w:r>
      </w:hyperlink>
      <w:r>
        <w:rPr>
          <w:color w:val="007FAD"/>
          <w:spacing w:val="40"/>
          <w:w w:val="105"/>
          <w:sz w:val="12"/>
        </w:rPr>
        <w:t> </w:t>
      </w:r>
      <w:hyperlink r:id="rId58">
        <w:r>
          <w:rPr>
            <w:color w:val="007FAD"/>
            <w:w w:val="105"/>
            <w:sz w:val="12"/>
          </w:rPr>
          <w:t>Ultrastructural Studies</w:t>
        </w:r>
        <w:r>
          <w:rPr>
            <w:color w:val="007FAD"/>
            <w:w w:val="105"/>
            <w:sz w:val="12"/>
          </w:rPr>
          <w:t> of three</w:t>
        </w:r>
        <w:r>
          <w:rPr>
            <w:color w:val="007FAD"/>
            <w:w w:val="105"/>
            <w:sz w:val="12"/>
          </w:rPr>
          <w:t> Chameleon</w:t>
        </w:r>
        <w:r>
          <w:rPr>
            <w:color w:val="007FAD"/>
            <w:w w:val="105"/>
            <w:sz w:val="12"/>
          </w:rPr>
          <w:t> Species: </w:t>
        </w:r>
        <w:r>
          <w:rPr>
            <w:i/>
            <w:color w:val="007FAD"/>
            <w:w w:val="105"/>
            <w:sz w:val="12"/>
          </w:rPr>
          <w:t>Chamaeleo Chamaeleon</w:t>
        </w:r>
        <w:r>
          <w:rPr>
            <w:color w:val="007FAD"/>
            <w:w w:val="105"/>
            <w:sz w:val="12"/>
          </w:rPr>
          <w:t>,</w:t>
        </w:r>
      </w:hyperlink>
      <w:r>
        <w:rPr>
          <w:color w:val="007FAD"/>
          <w:spacing w:val="40"/>
          <w:w w:val="105"/>
          <w:sz w:val="12"/>
        </w:rPr>
        <w:t> </w:t>
      </w:r>
      <w:hyperlink r:id="rId58">
        <w:r>
          <w:rPr>
            <w:i/>
            <w:color w:val="007FAD"/>
            <w:w w:val="105"/>
            <w:sz w:val="12"/>
          </w:rPr>
          <w:t>Chamaeleo</w:t>
        </w:r>
        <w:r>
          <w:rPr>
            <w:i/>
            <w:color w:val="007FAD"/>
            <w:w w:val="105"/>
            <w:sz w:val="12"/>
          </w:rPr>
          <w:t> Africanus</w:t>
        </w:r>
        <w:r>
          <w:rPr>
            <w:color w:val="007FAD"/>
            <w:w w:val="105"/>
            <w:sz w:val="12"/>
          </w:rPr>
          <w:t>,</w:t>
        </w:r>
        <w:r>
          <w:rPr>
            <w:color w:val="007FAD"/>
            <w:w w:val="105"/>
            <w:sz w:val="12"/>
          </w:rPr>
          <w:t> and</w:t>
        </w:r>
        <w:r>
          <w:rPr>
            <w:color w:val="007FAD"/>
            <w:w w:val="105"/>
            <w:sz w:val="12"/>
          </w:rPr>
          <w:t> </w:t>
        </w:r>
        <w:r>
          <w:rPr>
            <w:i/>
            <w:color w:val="007FAD"/>
            <w:w w:val="105"/>
            <w:sz w:val="12"/>
          </w:rPr>
          <w:t>Chamaeleon</w:t>
        </w:r>
        <w:r>
          <w:rPr>
            <w:i/>
            <w:color w:val="007FAD"/>
            <w:w w:val="105"/>
            <w:sz w:val="12"/>
          </w:rPr>
          <w:t> Vulgaris</w:t>
        </w:r>
        <w:r>
          <w:rPr>
            <w:color w:val="007FAD"/>
            <w:w w:val="105"/>
            <w:sz w:val="12"/>
          </w:rPr>
          <w:t>.</w:t>
        </w:r>
        <w:r>
          <w:rPr>
            <w:color w:val="007FAD"/>
            <w:w w:val="105"/>
            <w:sz w:val="12"/>
          </w:rPr>
          <w:t> Int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Morphol</w:t>
        </w:r>
        <w:r>
          <w:rPr>
            <w:color w:val="007FAD"/>
            <w:w w:val="105"/>
            <w:sz w:val="12"/>
          </w:rPr>
          <w:t> 2015;33</w:t>
        </w:r>
      </w:hyperlink>
      <w:r>
        <w:rPr>
          <w:color w:val="007FAD"/>
          <w:spacing w:val="40"/>
          <w:w w:val="105"/>
          <w:sz w:val="12"/>
        </w:rPr>
        <w:t> </w:t>
      </w:r>
      <w:hyperlink r:id="rId58">
        <w:r>
          <w:rPr>
            <w:color w:val="007FAD"/>
            <w:spacing w:val="-2"/>
            <w:w w:val="105"/>
            <w:sz w:val="12"/>
          </w:rPr>
          <w:t>(3):1045–53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7" w:hanging="311"/>
        <w:jc w:val="both"/>
        <w:rPr>
          <w:sz w:val="12"/>
        </w:rPr>
      </w:pPr>
      <w:hyperlink r:id="rId59">
        <w:r>
          <w:rPr>
            <w:color w:val="007FAD"/>
            <w:w w:val="110"/>
            <w:sz w:val="12"/>
          </w:rPr>
          <w:t>Shimada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Sato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Yokoi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Kitagawa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T,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Tezuka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M,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Ishii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T.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-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fine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structure</w:t>
        </w:r>
        <w:r>
          <w:rPr>
            <w:color w:val="007FAD"/>
            <w:spacing w:val="-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59">
        <w:r>
          <w:rPr>
            <w:color w:val="007FAD"/>
            <w:w w:val="110"/>
            <w:sz w:val="12"/>
          </w:rPr>
          <w:t>elemental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analysis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keratinized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epithelium</w:t>
        </w:r>
        <w:r>
          <w:rPr>
            <w:color w:val="007FAD"/>
            <w:spacing w:val="3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3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filiform papillae </w:t>
        </w:r>
        <w:r>
          <w:rPr>
            <w:color w:val="007FAD"/>
            <w:w w:val="110"/>
            <w:sz w:val="12"/>
          </w:rPr>
          <w:t>analysis</w:t>
        </w:r>
      </w:hyperlink>
      <w:r>
        <w:rPr>
          <w:color w:val="007FAD"/>
          <w:spacing w:val="40"/>
          <w:w w:val="110"/>
          <w:sz w:val="12"/>
        </w:rPr>
        <w:t> </w:t>
      </w:r>
      <w:hyperlink r:id="rId59">
        <w:r>
          <w:rPr>
            <w:color w:val="007FAD"/>
            <w:w w:val="110"/>
            <w:sz w:val="12"/>
          </w:rPr>
          <w:t>on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dorsal</w:t>
        </w:r>
        <w:r>
          <w:rPr>
            <w:color w:val="007FAD"/>
            <w:spacing w:val="-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tongue</w:t>
        </w:r>
        <w:r>
          <w:rPr>
            <w:color w:val="007FAD"/>
            <w:spacing w:val="-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American</w:t>
        </w:r>
        <w:r>
          <w:rPr>
            <w:color w:val="007FAD"/>
            <w:w w:val="110"/>
            <w:sz w:val="12"/>
          </w:rPr>
          <w:t> alligator</w:t>
        </w:r>
        <w:r>
          <w:rPr>
            <w:color w:val="007FAD"/>
            <w:w w:val="110"/>
            <w:sz w:val="12"/>
          </w:rPr>
          <w:t> (</w:t>
        </w:r>
        <w:r>
          <w:rPr>
            <w:i/>
            <w:color w:val="007FAD"/>
            <w:w w:val="110"/>
            <w:sz w:val="12"/>
          </w:rPr>
          <w:t>Alligator</w:t>
        </w:r>
        <w:r>
          <w:rPr>
            <w:i/>
            <w:color w:val="007FAD"/>
            <w:w w:val="110"/>
            <w:sz w:val="12"/>
          </w:rPr>
          <w:t> mississippiensis</w:t>
        </w:r>
        <w:r>
          <w:rPr>
            <w:color w:val="007FAD"/>
            <w:w w:val="110"/>
            <w:sz w:val="12"/>
          </w:rPr>
          <w:t>).</w:t>
        </w:r>
      </w:hyperlink>
      <w:r>
        <w:rPr>
          <w:color w:val="007FAD"/>
          <w:spacing w:val="40"/>
          <w:w w:val="110"/>
          <w:sz w:val="12"/>
        </w:rPr>
        <w:t> </w:t>
      </w:r>
      <w:hyperlink r:id="rId59">
        <w:r>
          <w:rPr>
            <w:color w:val="007FAD"/>
            <w:w w:val="110"/>
            <w:sz w:val="12"/>
          </w:rPr>
          <w:t>Okajimas Folia Anat Jpn 1990;66(6):375–91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60">
        <w:r>
          <w:rPr>
            <w:color w:val="007FAD"/>
            <w:w w:val="115"/>
            <w:sz w:val="12"/>
          </w:rPr>
          <w:t>Iwasaki</w:t>
        </w:r>
        <w:r>
          <w:rPr>
            <w:color w:val="007FAD"/>
            <w:w w:val="115"/>
            <w:sz w:val="12"/>
          </w:rPr>
          <w:t> S,</w:t>
        </w:r>
        <w:r>
          <w:rPr>
            <w:color w:val="007FAD"/>
            <w:w w:val="115"/>
            <w:sz w:val="12"/>
          </w:rPr>
          <w:t> Yoshizawa</w:t>
        </w:r>
        <w:r>
          <w:rPr>
            <w:color w:val="007FAD"/>
            <w:w w:val="115"/>
            <w:sz w:val="12"/>
          </w:rPr>
          <w:t> H,</w:t>
        </w:r>
        <w:r>
          <w:rPr>
            <w:color w:val="007FAD"/>
            <w:w w:val="115"/>
            <w:sz w:val="12"/>
          </w:rPr>
          <w:t> Aoyagi</w:t>
        </w:r>
        <w:r>
          <w:rPr>
            <w:color w:val="007FAD"/>
            <w:w w:val="115"/>
            <w:sz w:val="12"/>
          </w:rPr>
          <w:t> H.</w:t>
        </w:r>
        <w:r>
          <w:rPr>
            <w:color w:val="007FAD"/>
            <w:w w:val="115"/>
            <w:sz w:val="12"/>
          </w:rPr>
          <w:t> Immunohistochemical</w:t>
        </w:r>
        <w:r>
          <w:rPr>
            <w:color w:val="007FAD"/>
            <w:w w:val="115"/>
            <w:sz w:val="12"/>
          </w:rPr>
          <w:t> expression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60">
        <w:r>
          <w:rPr>
            <w:color w:val="007FAD"/>
            <w:w w:val="115"/>
            <w:sz w:val="12"/>
          </w:rPr>
          <w:t>keratins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13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14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lingual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epithelium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rats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during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</w:hyperlink>
      <w:r>
        <w:rPr>
          <w:color w:val="007FAD"/>
          <w:spacing w:val="40"/>
          <w:w w:val="115"/>
          <w:sz w:val="12"/>
        </w:rPr>
        <w:t> </w:t>
      </w:r>
      <w:hyperlink r:id="rId60">
        <w:r>
          <w:rPr>
            <w:color w:val="007FAD"/>
            <w:w w:val="115"/>
            <w:sz w:val="12"/>
          </w:rPr>
          <w:t>morphogenesis of filiform papillae. Arch Oral Biol 2006;51(5):416–26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424" w:val="left" w:leader="none"/>
          <w:tab w:pos="426" w:val="left" w:leader="none"/>
        </w:tabs>
        <w:spacing w:line="280" w:lineRule="auto" w:before="0" w:after="0"/>
        <w:ind w:left="426" w:right="308" w:hanging="311"/>
        <w:jc w:val="both"/>
        <w:rPr>
          <w:sz w:val="12"/>
        </w:rPr>
      </w:pPr>
      <w:hyperlink r:id="rId61">
        <w:r>
          <w:rPr>
            <w:color w:val="007FAD"/>
            <w:w w:val="110"/>
            <w:sz w:val="12"/>
          </w:rPr>
          <w:t>Tanaka</w:t>
        </w:r>
        <w:r>
          <w:rPr>
            <w:color w:val="007FAD"/>
            <w:w w:val="110"/>
            <w:sz w:val="12"/>
          </w:rPr>
          <w:t> T,</w:t>
        </w:r>
        <w:r>
          <w:rPr>
            <w:color w:val="007FAD"/>
            <w:w w:val="110"/>
            <w:sz w:val="12"/>
          </w:rPr>
          <w:t> Komai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Tokuyama</w:t>
        </w:r>
        <w:r>
          <w:rPr>
            <w:color w:val="007FAD"/>
            <w:w w:val="110"/>
            <w:sz w:val="12"/>
          </w:rPr>
          <w:t> Y,</w:t>
        </w:r>
        <w:r>
          <w:rPr>
            <w:color w:val="007FAD"/>
            <w:w w:val="110"/>
            <w:sz w:val="12"/>
          </w:rPr>
          <w:t> Yanai</w:t>
        </w:r>
        <w:r>
          <w:rPr>
            <w:color w:val="007FAD"/>
            <w:w w:val="110"/>
            <w:sz w:val="12"/>
          </w:rPr>
          <w:t> H,</w:t>
        </w:r>
        <w:r>
          <w:rPr>
            <w:color w:val="007FAD"/>
            <w:w w:val="110"/>
            <w:sz w:val="12"/>
          </w:rPr>
          <w:t> Ohe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Okazaki</w:t>
        </w:r>
        <w:r>
          <w:rPr>
            <w:color w:val="007FAD"/>
            <w:w w:val="110"/>
            <w:sz w:val="12"/>
          </w:rPr>
          <w:t> K,</w:t>
        </w:r>
        <w:r>
          <w:rPr>
            <w:color w:val="007FAD"/>
            <w:w w:val="110"/>
            <w:sz w:val="12"/>
          </w:rPr>
          <w:t> Ueno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H.</w:t>
        </w:r>
      </w:hyperlink>
      <w:r>
        <w:rPr>
          <w:color w:val="007FAD"/>
          <w:spacing w:val="40"/>
          <w:w w:val="110"/>
          <w:sz w:val="12"/>
        </w:rPr>
        <w:t> </w:t>
      </w:r>
      <w:hyperlink r:id="rId61">
        <w:r>
          <w:rPr>
            <w:color w:val="007FAD"/>
            <w:w w:val="110"/>
            <w:sz w:val="12"/>
          </w:rPr>
          <w:t>Identification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stem</w:t>
        </w:r>
        <w:r>
          <w:rPr>
            <w:color w:val="007FAD"/>
            <w:w w:val="110"/>
            <w:sz w:val="12"/>
          </w:rPr>
          <w:t> cells</w:t>
        </w:r>
        <w:r>
          <w:rPr>
            <w:color w:val="007FAD"/>
            <w:w w:val="110"/>
            <w:sz w:val="12"/>
          </w:rPr>
          <w:t> that</w:t>
        </w:r>
        <w:r>
          <w:rPr>
            <w:color w:val="007FAD"/>
            <w:w w:val="110"/>
            <w:sz w:val="12"/>
          </w:rPr>
          <w:t> maintain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regenerate</w:t>
        </w:r>
        <w:r>
          <w:rPr>
            <w:color w:val="007FAD"/>
            <w:w w:val="110"/>
            <w:sz w:val="12"/>
          </w:rPr>
          <w:t> lingual</w:t>
        </w:r>
        <w:r>
          <w:rPr>
            <w:color w:val="007FAD"/>
            <w:w w:val="110"/>
            <w:sz w:val="12"/>
          </w:rPr>
          <w:t> keratinized</w:t>
        </w:r>
      </w:hyperlink>
      <w:r>
        <w:rPr>
          <w:color w:val="007FAD"/>
          <w:spacing w:val="40"/>
          <w:w w:val="110"/>
          <w:sz w:val="12"/>
        </w:rPr>
        <w:t> </w:t>
      </w:r>
      <w:hyperlink r:id="rId61">
        <w:r>
          <w:rPr>
            <w:color w:val="007FAD"/>
            <w:w w:val="110"/>
            <w:sz w:val="12"/>
          </w:rPr>
          <w:t>epithelial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cells.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Nat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Cell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Biol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2013;15(5):511–8</w:t>
        </w:r>
      </w:hyperlink>
      <w:r>
        <w:rPr>
          <w:w w:val="110"/>
          <w:sz w:val="12"/>
        </w:rPr>
        <w:t>.</w:t>
      </w:r>
    </w:p>
    <w:sectPr>
      <w:type w:val="continuous"/>
      <w:pgSz w:w="11910" w:h="15880"/>
      <w:pgMar w:header="890" w:footer="0" w:top="840" w:bottom="280" w:left="540" w:right="540"/>
      <w:cols w:num="2" w:equalWidth="0">
        <w:col w:w="5176" w:space="204"/>
        <w:col w:w="54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Noto Sans Display">
    <w:altName w:val="Noto Sans Displa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UKIJ Mejnuntal">
    <w:altName w:val="UKIJ Mejnuntal"/>
    <w:charset w:val="0"/>
    <w:family w:val="swiss"/>
    <w:pitch w:val="variable"/>
  </w:font>
  <w:font w:name="Standard Symbols PS">
    <w:altName w:val="Standard Symbols PS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82304">
              <wp:simplePos x="0" y="0"/>
              <wp:positionH relativeFrom="page">
                <wp:posOffset>377364</wp:posOffset>
              </wp:positionH>
              <wp:positionV relativeFrom="page">
                <wp:posOffset>579763</wp:posOffset>
              </wp:positionV>
              <wp:extent cx="233679" cy="12509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233679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130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3755pt;margin-top:45.650703pt;width:18.4pt;height:9.85pt;mso-position-horizontal-relative:page;mso-position-vertical-relative:page;z-index:-16434176" type="#_x0000_t202" id="docshape23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130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82816">
              <wp:simplePos x="0" y="0"/>
              <wp:positionH relativeFrom="page">
                <wp:posOffset>2016277</wp:posOffset>
              </wp:positionH>
              <wp:positionV relativeFrom="page">
                <wp:posOffset>580654</wp:posOffset>
              </wp:positionV>
              <wp:extent cx="3402965" cy="12255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340296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El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Mansi,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Y.A.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Fouda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(2017)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129–138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58.761978pt;margin-top:45.72084pt;width:267.95pt;height:9.65pt;mso-position-horizontal-relative:page;mso-position-vertical-relative:page;z-index:-16433664" type="#_x0000_t202" id="docshape24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A.A.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El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Mansi,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Y.A.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Fouda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4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(2017)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129–138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83328">
              <wp:simplePos x="0" y="0"/>
              <wp:positionH relativeFrom="page">
                <wp:posOffset>2140812</wp:posOffset>
              </wp:positionH>
              <wp:positionV relativeFrom="page">
                <wp:posOffset>580603</wp:posOffset>
              </wp:positionV>
              <wp:extent cx="3402965" cy="12255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340296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El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Mansi,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Y.A.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Fouda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(2017)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129–138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8.567932pt;margin-top:45.716793pt;width:267.95pt;height:9.65pt;mso-position-horizontal-relative:page;mso-position-vertical-relative:page;z-index:-16433152" type="#_x0000_t202" id="docshape2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A.A.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El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Mansi,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Y.A.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Fouda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4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(2017)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129–138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883840">
              <wp:simplePos x="0" y="0"/>
              <wp:positionH relativeFrom="page">
                <wp:posOffset>6960989</wp:posOffset>
              </wp:positionH>
              <wp:positionV relativeFrom="page">
                <wp:posOffset>578991</wp:posOffset>
              </wp:positionV>
              <wp:extent cx="234950" cy="12509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3495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t>131</w:t>
                          </w:r>
                          <w:r>
                            <w:rPr>
                              <w:spacing w:val="-5"/>
                              <w:w w:val="13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48.109436pt;margin-top:45.589912pt;width:18.5pt;height:9.85pt;mso-position-horizontal-relative:page;mso-position-vertical-relative:page;z-index:-16432640" type="#_x0000_t202" id="docshape2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3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3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3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35"/>
                        <w:sz w:val="12"/>
                      </w:rPr>
                      <w:t>131</w:t>
                    </w:r>
                    <w:r>
                      <w:rPr>
                        <w:spacing w:val="-5"/>
                        <w:w w:val="13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609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3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6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9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6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39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2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5" w:hanging="2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03" w:hanging="19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23" w:hanging="309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0" w:hanging="3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9" w:hanging="3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59" w:hanging="3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8" w:hanging="3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98" w:hanging="3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67" w:hanging="3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7" w:hanging="309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7" w:right="17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21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yperlink" Target="http://www.sciencedirect.com/science/journal/2314808X" TargetMode="External"/><Relationship Id="rId9" Type="http://schemas.openxmlformats.org/officeDocument/2006/relationships/hyperlink" Target="http://www.elsevier.com/locate/ejbas" TargetMode="External"/><Relationship Id="rId10" Type="http://schemas.openxmlformats.org/officeDocument/2006/relationships/hyperlink" Target="http://dx.doi.org/10.1016/j.ejbas.2017.02.002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elmansi@mans.edu.eg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pn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hyperlink" Target="http://refhub.elsevier.com/S2314-808X(16)30192-0/h0005" TargetMode="External"/><Relationship Id="rId29" Type="http://schemas.openxmlformats.org/officeDocument/2006/relationships/hyperlink" Target="http://refhub.elsevier.com/S2314-808X(16)30192-0/h0010" TargetMode="External"/><Relationship Id="rId30" Type="http://schemas.openxmlformats.org/officeDocument/2006/relationships/hyperlink" Target="http://refhub.elsevier.com/S2314-808X(16)30192-0/h0015" TargetMode="External"/><Relationship Id="rId31" Type="http://schemas.openxmlformats.org/officeDocument/2006/relationships/hyperlink" Target="http://refhub.elsevier.com/S2314-808X(16)30192-0/h0020" TargetMode="External"/><Relationship Id="rId32" Type="http://schemas.openxmlformats.org/officeDocument/2006/relationships/hyperlink" Target="http://refhub.elsevier.com/S2314-808X(16)30192-0/h0025" TargetMode="External"/><Relationship Id="rId33" Type="http://schemas.openxmlformats.org/officeDocument/2006/relationships/hyperlink" Target="http://refhub.elsevier.com/S2314-808X(16)30192-0/h0030" TargetMode="External"/><Relationship Id="rId34" Type="http://schemas.openxmlformats.org/officeDocument/2006/relationships/hyperlink" Target="http://refhub.elsevier.com/S2314-808X(16)30192-0/h0035" TargetMode="External"/><Relationship Id="rId35" Type="http://schemas.openxmlformats.org/officeDocument/2006/relationships/hyperlink" Target="http://refhub.elsevier.com/S2314-808X(16)30192-0/h0040" TargetMode="External"/><Relationship Id="rId36" Type="http://schemas.openxmlformats.org/officeDocument/2006/relationships/hyperlink" Target="http://refhub.elsevier.com/S2314-808X(16)30192-0/h0045" TargetMode="External"/><Relationship Id="rId37" Type="http://schemas.openxmlformats.org/officeDocument/2006/relationships/hyperlink" Target="http://refhub.elsevier.com/S2314-808X(16)30192-0/h0050" TargetMode="External"/><Relationship Id="rId38" Type="http://schemas.openxmlformats.org/officeDocument/2006/relationships/hyperlink" Target="http://refhub.elsevier.com/S2314-808X(16)30192-0/h0055" TargetMode="External"/><Relationship Id="rId39" Type="http://schemas.openxmlformats.org/officeDocument/2006/relationships/hyperlink" Target="http://refhub.elsevier.com/S2314-808X(16)30192-0/h0060" TargetMode="External"/><Relationship Id="rId40" Type="http://schemas.openxmlformats.org/officeDocument/2006/relationships/hyperlink" Target="http://refhub.elsevier.com/S2314-808X(16)30192-0/h0065" TargetMode="External"/><Relationship Id="rId41" Type="http://schemas.openxmlformats.org/officeDocument/2006/relationships/hyperlink" Target="http://refhub.elsevier.com/S2314-808X(16)30192-0/h0070" TargetMode="External"/><Relationship Id="rId42" Type="http://schemas.openxmlformats.org/officeDocument/2006/relationships/hyperlink" Target="http://refhub.elsevier.com/S2314-808X(16)30192-0/h0075" TargetMode="External"/><Relationship Id="rId43" Type="http://schemas.openxmlformats.org/officeDocument/2006/relationships/hyperlink" Target="http://refhub.elsevier.com/S2314-808X(16)30192-0/h0080" TargetMode="External"/><Relationship Id="rId44" Type="http://schemas.openxmlformats.org/officeDocument/2006/relationships/hyperlink" Target="http://refhub.elsevier.com/S2314-808X(16)30192-0/h0085" TargetMode="External"/><Relationship Id="rId45" Type="http://schemas.openxmlformats.org/officeDocument/2006/relationships/hyperlink" Target="http://refhub.elsevier.com/S2314-808X(16)30192-0/h0090" TargetMode="External"/><Relationship Id="rId46" Type="http://schemas.openxmlformats.org/officeDocument/2006/relationships/hyperlink" Target="http://refhub.elsevier.com/S2314-808X(16)30192-0/h0095" TargetMode="External"/><Relationship Id="rId47" Type="http://schemas.openxmlformats.org/officeDocument/2006/relationships/hyperlink" Target="http://refhub.elsevier.com/S2314-808X(16)30192-0/h0100" TargetMode="External"/><Relationship Id="rId48" Type="http://schemas.openxmlformats.org/officeDocument/2006/relationships/hyperlink" Target="http://refhub.elsevier.com/S2314-808X(16)30192-0/h0105" TargetMode="External"/><Relationship Id="rId49" Type="http://schemas.openxmlformats.org/officeDocument/2006/relationships/hyperlink" Target="http://refhub.elsevier.com/S2314-808X(16)30192-0/h0110" TargetMode="External"/><Relationship Id="rId50" Type="http://schemas.openxmlformats.org/officeDocument/2006/relationships/hyperlink" Target="http://refhub.elsevier.com/S2314-808X(16)30192-0/h0115" TargetMode="External"/><Relationship Id="rId51" Type="http://schemas.openxmlformats.org/officeDocument/2006/relationships/hyperlink" Target="http://refhub.elsevier.com/S2314-808X(16)30192-0/h0120" TargetMode="External"/><Relationship Id="rId52" Type="http://schemas.openxmlformats.org/officeDocument/2006/relationships/hyperlink" Target="http://refhub.elsevier.com/S2314-808X(16)30192-0/h0125" TargetMode="External"/><Relationship Id="rId53" Type="http://schemas.openxmlformats.org/officeDocument/2006/relationships/hyperlink" Target="http://refhub.elsevier.com/S2314-808X(16)30192-0/h0130" TargetMode="External"/><Relationship Id="rId54" Type="http://schemas.openxmlformats.org/officeDocument/2006/relationships/hyperlink" Target="http://refhub.elsevier.com/S2314-808X(16)30192-0/h0135" TargetMode="External"/><Relationship Id="rId55" Type="http://schemas.openxmlformats.org/officeDocument/2006/relationships/hyperlink" Target="http://refhub.elsevier.com/S2314-808X(16)30192-0/h0140" TargetMode="External"/><Relationship Id="rId56" Type="http://schemas.openxmlformats.org/officeDocument/2006/relationships/hyperlink" Target="http://refhub.elsevier.com/S2314-808X(16)30192-0/h0145" TargetMode="External"/><Relationship Id="rId57" Type="http://schemas.openxmlformats.org/officeDocument/2006/relationships/hyperlink" Target="http://refhub.elsevier.com/S2314-808X(16)30192-0/h0150" TargetMode="External"/><Relationship Id="rId58" Type="http://schemas.openxmlformats.org/officeDocument/2006/relationships/hyperlink" Target="http://refhub.elsevier.com/S2314-808X(16)30192-0/h0155" TargetMode="External"/><Relationship Id="rId59" Type="http://schemas.openxmlformats.org/officeDocument/2006/relationships/hyperlink" Target="http://refhub.elsevier.com/S2314-808X(16)30192-0/h0160" TargetMode="External"/><Relationship Id="rId60" Type="http://schemas.openxmlformats.org/officeDocument/2006/relationships/hyperlink" Target="http://refhub.elsevier.com/S2314-808X(16)30192-0/h0165" TargetMode="External"/><Relationship Id="rId61" Type="http://schemas.openxmlformats.org/officeDocument/2006/relationships/hyperlink" Target="http://refhub.elsevier.com/S2314-808X(16)30192-0/h0170" TargetMode="External"/><Relationship Id="rId6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Ahmed A. El Mansi</dc:creator>
  <dc:subject>Egyptian Journal of Basic and Applied Sciences, 4 (2017) 129-138. doi:10.1016/j.ejbas.2017.02.002</dc:subject>
  <dc:title>Lingual structural pattern of juvenile Chameleon, Chameleo chameleon</dc:title>
  <dcterms:created xsi:type="dcterms:W3CDTF">2023-12-11T12:34:44Z</dcterms:created>
  <dcterms:modified xsi:type="dcterms:W3CDTF">2023-12-11T12:34:44Z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2017-05-27T00:00:00Z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2023-12-11T00:00:00Z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10.1016/j.ejbas.2017.02.002</vt:lpwstr>
  </property>
  <property fmtid="{D5CDD505-2E9C-101B-9397-08002B2CF9AE}" pid="12" name="robots">
    <vt:lpwstr>noindex</vt:lpwstr>
  </property>
</Properties>
</file>